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5F" w:rsidRDefault="006245EF" w:rsidP="00021393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82"/>
        <w:gridCol w:w="3937"/>
        <w:gridCol w:w="1559"/>
        <w:gridCol w:w="1276"/>
      </w:tblGrid>
      <w:tr w:rsidR="006033D9" w:rsidTr="009B6672">
        <w:trPr>
          <w:jc w:val="center"/>
        </w:trPr>
        <w:tc>
          <w:tcPr>
            <w:tcW w:w="2802" w:type="dxa"/>
          </w:tcPr>
          <w:p w:rsidR="006033D9" w:rsidRDefault="006033D9" w:rsidP="00021393">
            <w:r>
              <w:t>Date de facture 29 mai 2012</w:t>
            </w:r>
          </w:p>
        </w:tc>
        <w:tc>
          <w:tcPr>
            <w:tcW w:w="4819" w:type="dxa"/>
            <w:gridSpan w:val="2"/>
          </w:tcPr>
          <w:p w:rsidR="006033D9" w:rsidRDefault="006033D9" w:rsidP="00021393">
            <w:r>
              <w:t>Décompte</w:t>
            </w:r>
          </w:p>
        </w:tc>
        <w:tc>
          <w:tcPr>
            <w:tcW w:w="1559" w:type="dxa"/>
          </w:tcPr>
          <w:p w:rsidR="006033D9" w:rsidRDefault="006033D9" w:rsidP="00021393"/>
        </w:tc>
        <w:tc>
          <w:tcPr>
            <w:tcW w:w="1276" w:type="dxa"/>
          </w:tcPr>
          <w:p w:rsidR="006033D9" w:rsidRDefault="006033D9" w:rsidP="00021393"/>
        </w:tc>
      </w:tr>
      <w:tr w:rsidR="006033D9" w:rsidTr="009B6672">
        <w:trPr>
          <w:jc w:val="center"/>
        </w:trPr>
        <w:tc>
          <w:tcPr>
            <w:tcW w:w="2802" w:type="dxa"/>
          </w:tcPr>
          <w:p w:rsidR="006033D9" w:rsidRDefault="006033D9" w:rsidP="00021393"/>
        </w:tc>
        <w:tc>
          <w:tcPr>
            <w:tcW w:w="6378" w:type="dxa"/>
            <w:gridSpan w:val="3"/>
          </w:tcPr>
          <w:p w:rsidR="006033D9" w:rsidRDefault="006033D9" w:rsidP="00021393">
            <w:r>
              <w:t>Période du 6-10-2011 au 3-05-2012</w:t>
            </w:r>
          </w:p>
          <w:p w:rsidR="006033D9" w:rsidRDefault="006033D9" w:rsidP="00021393">
            <w:r>
              <w:t>Adresse de consommation: rue des Limons 123, 7500 Tournai</w:t>
            </w:r>
          </w:p>
        </w:tc>
        <w:tc>
          <w:tcPr>
            <w:tcW w:w="1276" w:type="dxa"/>
          </w:tcPr>
          <w:p w:rsidR="006033D9" w:rsidRDefault="006033D9" w:rsidP="00021393"/>
          <w:p w:rsidR="006033D9" w:rsidRDefault="006033D9" w:rsidP="006033D9">
            <w:pPr>
              <w:jc w:val="right"/>
            </w:pPr>
          </w:p>
        </w:tc>
      </w:tr>
      <w:tr w:rsidR="006033D9" w:rsidTr="00503C78">
        <w:trPr>
          <w:jc w:val="center"/>
        </w:trPr>
        <w:tc>
          <w:tcPr>
            <w:tcW w:w="2802" w:type="dxa"/>
          </w:tcPr>
          <w:p w:rsidR="006033D9" w:rsidRDefault="006033D9" w:rsidP="00021393"/>
        </w:tc>
        <w:tc>
          <w:tcPr>
            <w:tcW w:w="6378" w:type="dxa"/>
            <w:gridSpan w:val="3"/>
          </w:tcPr>
          <w:p w:rsidR="006033D9" w:rsidRDefault="006033D9" w:rsidP="009B6672">
            <w:pPr>
              <w:tabs>
                <w:tab w:val="right" w:leader="hyphen" w:pos="6441"/>
              </w:tabs>
            </w:pPr>
            <w:r>
              <w:t>Électricité – EAN 45874552154557</w:t>
            </w:r>
            <w:r w:rsidR="00A43235">
              <w:tab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033D9" w:rsidRDefault="00A43235" w:rsidP="009102B4">
            <w:pPr>
              <w:tabs>
                <w:tab w:val="right" w:leader="hyphen" w:pos="1091"/>
              </w:tabs>
              <w:ind w:left="-250"/>
            </w:pPr>
            <w:r>
              <w:tab/>
            </w:r>
            <w:r w:rsidR="009102B4">
              <w:fldChar w:fldCharType="begin"/>
            </w:r>
            <w:r w:rsidR="009102B4">
              <w:instrText xml:space="preserve"> =sum(d4:d7) \# "€ #.##0,00;(€ #.##0,00)" </w:instrText>
            </w:r>
            <w:r w:rsidR="009102B4">
              <w:fldChar w:fldCharType="separate"/>
            </w:r>
            <w:r w:rsidR="00D7107C">
              <w:rPr>
                <w:noProof/>
              </w:rPr>
              <w:t>€  192,22</w:t>
            </w:r>
            <w:r w:rsidR="009102B4">
              <w:fldChar w:fldCharType="end"/>
            </w:r>
          </w:p>
        </w:tc>
      </w:tr>
      <w:tr w:rsidR="006033D9" w:rsidTr="009B6672">
        <w:trPr>
          <w:jc w:val="center"/>
        </w:trPr>
        <w:tc>
          <w:tcPr>
            <w:tcW w:w="2802" w:type="dxa"/>
          </w:tcPr>
          <w:p w:rsidR="006033D9" w:rsidRDefault="006033D9" w:rsidP="00021393"/>
        </w:tc>
        <w:tc>
          <w:tcPr>
            <w:tcW w:w="882" w:type="dxa"/>
          </w:tcPr>
          <w:p w:rsidR="006033D9" w:rsidRDefault="006033D9" w:rsidP="00021393"/>
        </w:tc>
        <w:tc>
          <w:tcPr>
            <w:tcW w:w="3937" w:type="dxa"/>
            <w:tcBorders>
              <w:bottom w:val="inset" w:sz="6" w:space="0" w:color="BFBFBF" w:themeColor="background1" w:themeShade="BF"/>
            </w:tcBorders>
          </w:tcPr>
          <w:p w:rsidR="006033D9" w:rsidRDefault="00A43235" w:rsidP="00021393">
            <w:r>
              <w:t>Énergie (Electrabel)</w:t>
            </w:r>
          </w:p>
        </w:tc>
        <w:tc>
          <w:tcPr>
            <w:tcW w:w="1559" w:type="dxa"/>
            <w:tcBorders>
              <w:bottom w:val="inset" w:sz="6" w:space="0" w:color="BFBFBF" w:themeColor="background1" w:themeShade="BF"/>
            </w:tcBorders>
          </w:tcPr>
          <w:p w:rsidR="006033D9" w:rsidRDefault="00D7107C" w:rsidP="00A43235">
            <w:pPr>
              <w:jc w:val="right"/>
            </w:pPr>
            <w:r>
              <w:t>179,22</w:t>
            </w:r>
          </w:p>
        </w:tc>
        <w:tc>
          <w:tcPr>
            <w:tcW w:w="1276" w:type="dxa"/>
          </w:tcPr>
          <w:p w:rsidR="006033D9" w:rsidRDefault="006033D9" w:rsidP="00021393"/>
        </w:tc>
      </w:tr>
      <w:tr w:rsidR="006033D9" w:rsidTr="009B6672">
        <w:trPr>
          <w:jc w:val="center"/>
        </w:trPr>
        <w:tc>
          <w:tcPr>
            <w:tcW w:w="2802" w:type="dxa"/>
          </w:tcPr>
          <w:p w:rsidR="006033D9" w:rsidRDefault="006033D9" w:rsidP="00021393"/>
        </w:tc>
        <w:tc>
          <w:tcPr>
            <w:tcW w:w="882" w:type="dxa"/>
          </w:tcPr>
          <w:p w:rsidR="006033D9" w:rsidRDefault="006033D9" w:rsidP="00021393"/>
        </w:tc>
        <w:tc>
          <w:tcPr>
            <w:tcW w:w="3937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</w:tcPr>
          <w:p w:rsidR="006033D9" w:rsidRDefault="00A43235" w:rsidP="00021393">
            <w:r>
              <w:t>Coûts de réseau (reversé à IEH)</w:t>
            </w:r>
          </w:p>
        </w:tc>
        <w:tc>
          <w:tcPr>
            <w:tcW w:w="1559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</w:tcPr>
          <w:p w:rsidR="006033D9" w:rsidRDefault="00A43235" w:rsidP="00A43235">
            <w:pPr>
              <w:jc w:val="right"/>
            </w:pPr>
            <w:r>
              <w:t>34,48</w:t>
            </w:r>
          </w:p>
        </w:tc>
        <w:tc>
          <w:tcPr>
            <w:tcW w:w="1276" w:type="dxa"/>
          </w:tcPr>
          <w:p w:rsidR="006033D9" w:rsidRDefault="006033D9" w:rsidP="00021393"/>
        </w:tc>
      </w:tr>
      <w:tr w:rsidR="006033D9" w:rsidTr="009B6672">
        <w:trPr>
          <w:jc w:val="center"/>
        </w:trPr>
        <w:tc>
          <w:tcPr>
            <w:tcW w:w="2802" w:type="dxa"/>
          </w:tcPr>
          <w:p w:rsidR="006033D9" w:rsidRDefault="006033D9" w:rsidP="00021393"/>
        </w:tc>
        <w:tc>
          <w:tcPr>
            <w:tcW w:w="882" w:type="dxa"/>
          </w:tcPr>
          <w:p w:rsidR="006033D9" w:rsidRDefault="006033D9" w:rsidP="00021393"/>
        </w:tc>
        <w:tc>
          <w:tcPr>
            <w:tcW w:w="3937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</w:tcPr>
          <w:p w:rsidR="006033D9" w:rsidRDefault="00AF293D" w:rsidP="00021393">
            <w:r>
              <w:t>Redevances (reversées à diverses autorités)</w:t>
            </w:r>
          </w:p>
        </w:tc>
        <w:tc>
          <w:tcPr>
            <w:tcW w:w="1559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</w:tcPr>
          <w:p w:rsidR="006033D9" w:rsidRDefault="00AF293D" w:rsidP="00AF293D">
            <w:pPr>
              <w:jc w:val="right"/>
            </w:pPr>
            <w:r>
              <w:t>2,54</w:t>
            </w:r>
          </w:p>
        </w:tc>
        <w:tc>
          <w:tcPr>
            <w:tcW w:w="1276" w:type="dxa"/>
          </w:tcPr>
          <w:p w:rsidR="006033D9" w:rsidRDefault="006033D9" w:rsidP="00021393"/>
        </w:tc>
      </w:tr>
      <w:tr w:rsidR="006033D9" w:rsidTr="009B6672">
        <w:trPr>
          <w:jc w:val="center"/>
        </w:trPr>
        <w:tc>
          <w:tcPr>
            <w:tcW w:w="2802" w:type="dxa"/>
          </w:tcPr>
          <w:p w:rsidR="006033D9" w:rsidRDefault="006033D9" w:rsidP="00021393"/>
        </w:tc>
        <w:tc>
          <w:tcPr>
            <w:tcW w:w="882" w:type="dxa"/>
          </w:tcPr>
          <w:p w:rsidR="006033D9" w:rsidRDefault="006033D9" w:rsidP="00021393"/>
        </w:tc>
        <w:tc>
          <w:tcPr>
            <w:tcW w:w="3937" w:type="dxa"/>
            <w:tcBorders>
              <w:top w:val="inset" w:sz="6" w:space="0" w:color="BFBFBF" w:themeColor="background1" w:themeShade="BF"/>
              <w:bottom w:val="outset" w:sz="6" w:space="0" w:color="BFBFBF" w:themeColor="background1" w:themeShade="BF"/>
            </w:tcBorders>
          </w:tcPr>
          <w:p w:rsidR="006033D9" w:rsidRDefault="00AF293D" w:rsidP="00021393">
            <w:r>
              <w:t>Période entre le relevé et date de facture</w:t>
            </w:r>
          </w:p>
        </w:tc>
        <w:tc>
          <w:tcPr>
            <w:tcW w:w="1559" w:type="dxa"/>
            <w:tcBorders>
              <w:top w:val="inset" w:sz="6" w:space="0" w:color="BFBFBF" w:themeColor="background1" w:themeShade="BF"/>
              <w:bottom w:val="outset" w:sz="6" w:space="0" w:color="BFBFBF" w:themeColor="background1" w:themeShade="BF"/>
            </w:tcBorders>
          </w:tcPr>
          <w:p w:rsidR="006033D9" w:rsidRDefault="00AF293D" w:rsidP="00AF293D">
            <w:pPr>
              <w:jc w:val="right"/>
            </w:pPr>
            <w:r>
              <w:t>-24,02</w:t>
            </w:r>
          </w:p>
        </w:tc>
        <w:tc>
          <w:tcPr>
            <w:tcW w:w="1276" w:type="dxa"/>
          </w:tcPr>
          <w:p w:rsidR="006033D9" w:rsidRDefault="006033D9" w:rsidP="00021393"/>
        </w:tc>
      </w:tr>
      <w:tr w:rsidR="009102B4" w:rsidTr="009B6672">
        <w:trPr>
          <w:jc w:val="center"/>
        </w:trPr>
        <w:tc>
          <w:tcPr>
            <w:tcW w:w="2802" w:type="dxa"/>
          </w:tcPr>
          <w:p w:rsidR="009102B4" w:rsidRDefault="009102B4" w:rsidP="00021393"/>
        </w:tc>
        <w:tc>
          <w:tcPr>
            <w:tcW w:w="6378" w:type="dxa"/>
            <w:gridSpan w:val="3"/>
          </w:tcPr>
          <w:p w:rsidR="009102B4" w:rsidRDefault="009102B4" w:rsidP="009102B4">
            <w:pPr>
              <w:tabs>
                <w:tab w:val="right" w:leader="hyphen" w:pos="4854"/>
              </w:tabs>
            </w:pPr>
          </w:p>
          <w:p w:rsidR="009102B4" w:rsidRDefault="009102B4" w:rsidP="009B6672">
            <w:pPr>
              <w:tabs>
                <w:tab w:val="right" w:leader="hyphen" w:pos="6441"/>
              </w:tabs>
            </w:pPr>
            <w:r>
              <w:t>Gaz – EAN 88884552154557</w:t>
            </w:r>
            <w:r>
              <w:tab/>
            </w:r>
          </w:p>
        </w:tc>
        <w:tc>
          <w:tcPr>
            <w:tcW w:w="1276" w:type="dxa"/>
          </w:tcPr>
          <w:p w:rsidR="009102B4" w:rsidRDefault="009102B4" w:rsidP="004B66A5">
            <w:pPr>
              <w:tabs>
                <w:tab w:val="right" w:leader="hyphen" w:pos="1091"/>
              </w:tabs>
              <w:ind w:left="-250"/>
            </w:pPr>
          </w:p>
          <w:p w:rsidR="009102B4" w:rsidRDefault="009102B4" w:rsidP="004A5AF0">
            <w:pPr>
              <w:tabs>
                <w:tab w:val="right" w:leader="hyphen" w:pos="1091"/>
              </w:tabs>
              <w:ind w:left="-250"/>
            </w:pPr>
            <w:r w:rsidRPr="00503C78">
              <w:rPr>
                <w:shd w:val="clear" w:color="auto" w:fill="D9D9D9" w:themeFill="background1" w:themeFillShade="D9"/>
              </w:rPr>
              <w:tab/>
            </w:r>
            <w:r w:rsidR="004A5AF0" w:rsidRPr="00503C78">
              <w:rPr>
                <w:shd w:val="clear" w:color="auto" w:fill="D9D9D9" w:themeFill="background1" w:themeFillShade="D9"/>
              </w:rPr>
              <w:fldChar w:fldCharType="begin"/>
            </w:r>
            <w:r w:rsidR="004A5AF0" w:rsidRPr="00503C78">
              <w:rPr>
                <w:shd w:val="clear" w:color="auto" w:fill="D9D9D9" w:themeFill="background1" w:themeFillShade="D9"/>
              </w:rPr>
              <w:instrText xml:space="preserve"> =SUM(D9:D12) \# "€ #.##0,00;(€ #.##0,00)" </w:instrText>
            </w:r>
            <w:r w:rsidR="004A5AF0" w:rsidRPr="00503C78">
              <w:rPr>
                <w:shd w:val="clear" w:color="auto" w:fill="D9D9D9" w:themeFill="background1" w:themeFillShade="D9"/>
              </w:rPr>
              <w:fldChar w:fldCharType="separate"/>
            </w:r>
            <w:r w:rsidR="00D7107C" w:rsidRPr="00503C78">
              <w:rPr>
                <w:shd w:val="clear" w:color="auto" w:fill="D9D9D9" w:themeFill="background1" w:themeFillShade="D9"/>
              </w:rPr>
              <w:t>€  233,27</w:t>
            </w:r>
            <w:r w:rsidR="004A5AF0" w:rsidRPr="00503C78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A5AF0" w:rsidTr="009B6672">
        <w:trPr>
          <w:jc w:val="center"/>
        </w:trPr>
        <w:tc>
          <w:tcPr>
            <w:tcW w:w="2802" w:type="dxa"/>
          </w:tcPr>
          <w:p w:rsidR="004A5AF0" w:rsidRDefault="004A5AF0" w:rsidP="00021393"/>
        </w:tc>
        <w:tc>
          <w:tcPr>
            <w:tcW w:w="882" w:type="dxa"/>
          </w:tcPr>
          <w:p w:rsidR="004A5AF0" w:rsidRDefault="004A5AF0" w:rsidP="00021393"/>
        </w:tc>
        <w:tc>
          <w:tcPr>
            <w:tcW w:w="3937" w:type="dxa"/>
            <w:tcBorders>
              <w:bottom w:val="inset" w:sz="6" w:space="0" w:color="BFBFBF" w:themeColor="background1" w:themeShade="BF"/>
            </w:tcBorders>
          </w:tcPr>
          <w:p w:rsidR="004A5AF0" w:rsidRDefault="004A5AF0" w:rsidP="004B66A5">
            <w:r>
              <w:t>Énergie (Electrabel)</w:t>
            </w:r>
          </w:p>
        </w:tc>
        <w:tc>
          <w:tcPr>
            <w:tcW w:w="1559" w:type="dxa"/>
            <w:tcBorders>
              <w:bottom w:val="inset" w:sz="6" w:space="0" w:color="BFBFBF" w:themeColor="background1" w:themeShade="BF"/>
            </w:tcBorders>
          </w:tcPr>
          <w:p w:rsidR="004A5AF0" w:rsidRDefault="004A5AF0" w:rsidP="004A5AF0">
            <w:pPr>
              <w:jc w:val="right"/>
            </w:pPr>
            <w:r>
              <w:t>175,16</w:t>
            </w:r>
          </w:p>
        </w:tc>
        <w:tc>
          <w:tcPr>
            <w:tcW w:w="1276" w:type="dxa"/>
          </w:tcPr>
          <w:p w:rsidR="004A5AF0" w:rsidRDefault="004A5AF0" w:rsidP="00021393"/>
        </w:tc>
      </w:tr>
      <w:tr w:rsidR="004A5AF0" w:rsidTr="009B6672">
        <w:trPr>
          <w:jc w:val="center"/>
        </w:trPr>
        <w:tc>
          <w:tcPr>
            <w:tcW w:w="2802" w:type="dxa"/>
          </w:tcPr>
          <w:p w:rsidR="004A5AF0" w:rsidRDefault="004A5AF0" w:rsidP="00021393"/>
        </w:tc>
        <w:tc>
          <w:tcPr>
            <w:tcW w:w="882" w:type="dxa"/>
          </w:tcPr>
          <w:p w:rsidR="004A5AF0" w:rsidRDefault="004A5AF0" w:rsidP="00021393"/>
        </w:tc>
        <w:tc>
          <w:tcPr>
            <w:tcW w:w="3937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</w:tcPr>
          <w:p w:rsidR="004A5AF0" w:rsidRDefault="004A5AF0" w:rsidP="004B66A5">
            <w:r>
              <w:t>Coûts de réseau (reversé à IGH)</w:t>
            </w:r>
          </w:p>
        </w:tc>
        <w:tc>
          <w:tcPr>
            <w:tcW w:w="1559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</w:tcPr>
          <w:p w:rsidR="004A5AF0" w:rsidRDefault="004A5AF0" w:rsidP="004A5AF0">
            <w:pPr>
              <w:jc w:val="right"/>
            </w:pPr>
            <w:r>
              <w:t>70,01</w:t>
            </w:r>
          </w:p>
        </w:tc>
        <w:tc>
          <w:tcPr>
            <w:tcW w:w="1276" w:type="dxa"/>
          </w:tcPr>
          <w:p w:rsidR="004A5AF0" w:rsidRDefault="004A5AF0" w:rsidP="00021393"/>
        </w:tc>
      </w:tr>
      <w:tr w:rsidR="004A5AF0" w:rsidTr="009B6672">
        <w:trPr>
          <w:jc w:val="center"/>
        </w:trPr>
        <w:tc>
          <w:tcPr>
            <w:tcW w:w="2802" w:type="dxa"/>
          </w:tcPr>
          <w:p w:rsidR="004A5AF0" w:rsidRDefault="004A5AF0" w:rsidP="00021393"/>
        </w:tc>
        <w:tc>
          <w:tcPr>
            <w:tcW w:w="882" w:type="dxa"/>
          </w:tcPr>
          <w:p w:rsidR="004A5AF0" w:rsidRDefault="004A5AF0" w:rsidP="00021393"/>
        </w:tc>
        <w:tc>
          <w:tcPr>
            <w:tcW w:w="3937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</w:tcPr>
          <w:p w:rsidR="004A5AF0" w:rsidRDefault="004A5AF0" w:rsidP="004B66A5">
            <w:r>
              <w:t>Redevances (reversées à diverses autorités)</w:t>
            </w:r>
          </w:p>
        </w:tc>
        <w:tc>
          <w:tcPr>
            <w:tcW w:w="1559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</w:tcPr>
          <w:p w:rsidR="004A5AF0" w:rsidRDefault="004A5AF0" w:rsidP="004A5AF0">
            <w:pPr>
              <w:jc w:val="right"/>
            </w:pPr>
            <w:r>
              <w:t>3,33</w:t>
            </w:r>
          </w:p>
        </w:tc>
        <w:tc>
          <w:tcPr>
            <w:tcW w:w="1276" w:type="dxa"/>
          </w:tcPr>
          <w:p w:rsidR="004A5AF0" w:rsidRDefault="004A5AF0" w:rsidP="00021393"/>
        </w:tc>
      </w:tr>
      <w:tr w:rsidR="004A5AF0" w:rsidTr="009B6672">
        <w:trPr>
          <w:jc w:val="center"/>
        </w:trPr>
        <w:tc>
          <w:tcPr>
            <w:tcW w:w="2802" w:type="dxa"/>
          </w:tcPr>
          <w:p w:rsidR="004A5AF0" w:rsidRDefault="004A5AF0" w:rsidP="00021393"/>
        </w:tc>
        <w:tc>
          <w:tcPr>
            <w:tcW w:w="882" w:type="dxa"/>
          </w:tcPr>
          <w:p w:rsidR="004A5AF0" w:rsidRDefault="004A5AF0" w:rsidP="00021393"/>
        </w:tc>
        <w:tc>
          <w:tcPr>
            <w:tcW w:w="3937" w:type="dxa"/>
            <w:tcBorders>
              <w:top w:val="inset" w:sz="6" w:space="0" w:color="BFBFBF" w:themeColor="background1" w:themeShade="BF"/>
              <w:bottom w:val="outset" w:sz="6" w:space="0" w:color="BFBFBF" w:themeColor="background1" w:themeShade="BF"/>
            </w:tcBorders>
          </w:tcPr>
          <w:p w:rsidR="004A5AF0" w:rsidRDefault="004A5AF0" w:rsidP="004B66A5">
            <w:r>
              <w:t>Période entre le relevé et date de facture</w:t>
            </w:r>
          </w:p>
        </w:tc>
        <w:tc>
          <w:tcPr>
            <w:tcW w:w="1559" w:type="dxa"/>
            <w:tcBorders>
              <w:top w:val="inset" w:sz="6" w:space="0" w:color="BFBFBF" w:themeColor="background1" w:themeShade="BF"/>
              <w:bottom w:val="outset" w:sz="6" w:space="0" w:color="BFBFBF" w:themeColor="background1" w:themeShade="BF"/>
            </w:tcBorders>
          </w:tcPr>
          <w:p w:rsidR="004A5AF0" w:rsidRDefault="004A5AF0" w:rsidP="004A5AF0">
            <w:pPr>
              <w:jc w:val="right"/>
            </w:pPr>
            <w:r>
              <w:t>-15,23</w:t>
            </w:r>
          </w:p>
        </w:tc>
        <w:tc>
          <w:tcPr>
            <w:tcW w:w="1276" w:type="dxa"/>
          </w:tcPr>
          <w:p w:rsidR="004A5AF0" w:rsidRDefault="004A5AF0" w:rsidP="00021393"/>
        </w:tc>
      </w:tr>
      <w:tr w:rsidR="004A5AF0" w:rsidTr="00503C78">
        <w:trPr>
          <w:jc w:val="center"/>
        </w:trPr>
        <w:tc>
          <w:tcPr>
            <w:tcW w:w="2802" w:type="dxa"/>
          </w:tcPr>
          <w:p w:rsidR="004A5AF0" w:rsidRDefault="004A5AF0" w:rsidP="00021393"/>
        </w:tc>
        <w:tc>
          <w:tcPr>
            <w:tcW w:w="4819" w:type="dxa"/>
            <w:gridSpan w:val="2"/>
          </w:tcPr>
          <w:p w:rsidR="004A5AF0" w:rsidRDefault="004A5AF0" w:rsidP="00021393"/>
          <w:p w:rsidR="004A5AF0" w:rsidRDefault="004A5AF0" w:rsidP="00021393">
            <w:r>
              <w:t>Total (HTVA)</w:t>
            </w:r>
          </w:p>
        </w:tc>
        <w:tc>
          <w:tcPr>
            <w:tcW w:w="1559" w:type="dxa"/>
          </w:tcPr>
          <w:p w:rsidR="004A5AF0" w:rsidRDefault="004A5AF0" w:rsidP="00021393"/>
        </w:tc>
        <w:tc>
          <w:tcPr>
            <w:tcW w:w="1276" w:type="dxa"/>
            <w:shd w:val="clear" w:color="auto" w:fill="D9D9D9" w:themeFill="background1" w:themeFillShade="D9"/>
          </w:tcPr>
          <w:p w:rsidR="004A5AF0" w:rsidRDefault="004A5AF0" w:rsidP="00021393"/>
          <w:p w:rsidR="004A5AF0" w:rsidRDefault="005E0392" w:rsidP="004A5AF0">
            <w:pPr>
              <w:jc w:val="right"/>
            </w:pPr>
            <w:r>
              <w:fldChar w:fldCharType="begin"/>
            </w:r>
            <w:r>
              <w:instrText xml:space="preserve"> =C3+C8 </w:instrText>
            </w:r>
            <w:r>
              <w:fldChar w:fldCharType="separate"/>
            </w:r>
            <w:r w:rsidR="00D7107C">
              <w:rPr>
                <w:noProof/>
              </w:rPr>
              <w:t>€ 425,49</w:t>
            </w:r>
            <w:r>
              <w:fldChar w:fldCharType="end"/>
            </w:r>
          </w:p>
        </w:tc>
      </w:tr>
      <w:tr w:rsidR="005E0392" w:rsidTr="00503C78">
        <w:trPr>
          <w:jc w:val="center"/>
        </w:trPr>
        <w:tc>
          <w:tcPr>
            <w:tcW w:w="2802" w:type="dxa"/>
          </w:tcPr>
          <w:p w:rsidR="005E0392" w:rsidRDefault="005E0392" w:rsidP="00021393"/>
        </w:tc>
        <w:tc>
          <w:tcPr>
            <w:tcW w:w="4819" w:type="dxa"/>
            <w:gridSpan w:val="2"/>
          </w:tcPr>
          <w:p w:rsidR="005E0392" w:rsidRDefault="005E0392" w:rsidP="00021393"/>
          <w:p w:rsidR="005E0392" w:rsidRDefault="005E0392" w:rsidP="00021393">
            <w:r>
              <w:t>Total montant TVA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0392" w:rsidRDefault="005E0392" w:rsidP="0002139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0392" w:rsidRDefault="005E0392" w:rsidP="00021393"/>
          <w:p w:rsidR="005E0392" w:rsidRDefault="005E0392" w:rsidP="005E0392">
            <w:pPr>
              <w:jc w:val="right"/>
            </w:pPr>
            <w:r>
              <w:fldChar w:fldCharType="begin"/>
            </w:r>
            <w:r>
              <w:instrText xml:space="preserve"> =0,21*D13 \# "€ #.##0,00;(€ #.##0,00)" </w:instrText>
            </w:r>
            <w:r>
              <w:fldChar w:fldCharType="separate"/>
            </w:r>
            <w:r w:rsidR="00D7107C">
              <w:rPr>
                <w:noProof/>
              </w:rPr>
              <w:t>€   89,35</w:t>
            </w:r>
            <w:r>
              <w:fldChar w:fldCharType="end"/>
            </w:r>
          </w:p>
        </w:tc>
      </w:tr>
      <w:tr w:rsidR="005E0392" w:rsidTr="00503C78">
        <w:trPr>
          <w:jc w:val="center"/>
        </w:trPr>
        <w:tc>
          <w:tcPr>
            <w:tcW w:w="2802" w:type="dxa"/>
          </w:tcPr>
          <w:p w:rsidR="005E0392" w:rsidRDefault="005E0392" w:rsidP="00021393"/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5E0392" w:rsidRDefault="005E0392" w:rsidP="00021393"/>
          <w:p w:rsidR="005E0392" w:rsidRDefault="005E0392" w:rsidP="00021393">
            <w:r>
              <w:t>Total TVAC</w:t>
            </w:r>
          </w:p>
          <w:p w:rsidR="00E21545" w:rsidRDefault="00E21545" w:rsidP="0002139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0392" w:rsidRDefault="005E0392" w:rsidP="0002139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E0392" w:rsidRDefault="005E0392" w:rsidP="00021393"/>
          <w:p w:rsidR="00E21545" w:rsidRDefault="00E21545" w:rsidP="00E21545">
            <w:pPr>
              <w:jc w:val="right"/>
            </w:pPr>
            <w:r>
              <w:fldChar w:fldCharType="begin"/>
            </w:r>
            <w:r>
              <w:instrText xml:space="preserve"> =D13+D14 \# "€ #.##0,00;(€ #.##0,00)" </w:instrText>
            </w:r>
            <w:r>
              <w:fldChar w:fldCharType="separate"/>
            </w:r>
            <w:r w:rsidR="00D7107C">
              <w:rPr>
                <w:noProof/>
              </w:rPr>
              <w:t>€  514,84</w:t>
            </w:r>
            <w:r>
              <w:fldChar w:fldCharType="end"/>
            </w:r>
          </w:p>
        </w:tc>
      </w:tr>
      <w:tr w:rsidR="00E21545" w:rsidTr="009B6672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</w:tcPr>
          <w:p w:rsidR="00E21545" w:rsidRDefault="00E21545" w:rsidP="00021393"/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45" w:rsidRPr="00E21545" w:rsidRDefault="00E21545" w:rsidP="00021393">
            <w:pPr>
              <w:rPr>
                <w:b/>
                <w:sz w:val="22"/>
              </w:rPr>
            </w:pPr>
            <w:r w:rsidRPr="00E21545">
              <w:rPr>
                <w:b/>
                <w:sz w:val="22"/>
              </w:rPr>
              <w:t>Veuillez payer le monta</w:t>
            </w:r>
            <w:bookmarkStart w:id="0" w:name="_GoBack"/>
            <w:bookmarkEnd w:id="0"/>
            <w:r w:rsidRPr="00E21545">
              <w:rPr>
                <w:b/>
                <w:sz w:val="22"/>
              </w:rPr>
              <w:t xml:space="preserve">nt de </w:t>
            </w:r>
            <w:r w:rsidRPr="00503C78">
              <w:rPr>
                <w:b/>
                <w:sz w:val="22"/>
                <w:shd w:val="clear" w:color="auto" w:fill="D9D9D9" w:themeFill="background1" w:themeFillShade="D9"/>
              </w:rPr>
              <w:fldChar w:fldCharType="begin"/>
            </w:r>
            <w:r w:rsidRPr="00503C78">
              <w:rPr>
                <w:b/>
                <w:sz w:val="22"/>
                <w:shd w:val="clear" w:color="auto" w:fill="D9D9D9" w:themeFill="background1" w:themeFillShade="D9"/>
              </w:rPr>
              <w:instrText xml:space="preserve"> =D15 \# "€ #.##0,00;(€ #.##0,00)" </w:instrText>
            </w:r>
            <w:r w:rsidRPr="00503C78">
              <w:rPr>
                <w:b/>
                <w:sz w:val="22"/>
                <w:shd w:val="clear" w:color="auto" w:fill="D9D9D9" w:themeFill="background1" w:themeFillShade="D9"/>
              </w:rPr>
              <w:fldChar w:fldCharType="separate"/>
            </w:r>
            <w:r w:rsidR="00D7107C" w:rsidRPr="00503C78">
              <w:rPr>
                <w:b/>
                <w:noProof/>
                <w:sz w:val="22"/>
                <w:shd w:val="clear" w:color="auto" w:fill="D9D9D9" w:themeFill="background1" w:themeFillShade="D9"/>
              </w:rPr>
              <w:t>€  514,84</w:t>
            </w:r>
            <w:r w:rsidRPr="00503C78">
              <w:rPr>
                <w:b/>
                <w:sz w:val="22"/>
                <w:shd w:val="clear" w:color="auto" w:fill="D9D9D9" w:themeFill="background1" w:themeFillShade="D9"/>
              </w:rPr>
              <w:fldChar w:fldCharType="end"/>
            </w:r>
            <w:r w:rsidRPr="00E21545">
              <w:rPr>
                <w:b/>
                <w:sz w:val="22"/>
              </w:rPr>
              <w:t xml:space="preserve"> avant le 16 juin 2015</w:t>
            </w:r>
          </w:p>
          <w:p w:rsidR="00E21545" w:rsidRDefault="00E21545" w:rsidP="00021393">
            <w:r>
              <w:t>- Sur le compte …</w:t>
            </w:r>
          </w:p>
          <w:p w:rsidR="00E21545" w:rsidRDefault="00E21545" w:rsidP="00021393">
            <w:r>
              <w:t>- Avec la communication …</w:t>
            </w:r>
          </w:p>
        </w:tc>
      </w:tr>
      <w:tr w:rsidR="00E21545" w:rsidTr="009B6672">
        <w:trPr>
          <w:jc w:val="center"/>
        </w:trPr>
        <w:tc>
          <w:tcPr>
            <w:tcW w:w="2802" w:type="dxa"/>
          </w:tcPr>
          <w:p w:rsidR="00E21545" w:rsidRDefault="00E21545" w:rsidP="00021393"/>
        </w:tc>
        <w:tc>
          <w:tcPr>
            <w:tcW w:w="7654" w:type="dxa"/>
            <w:gridSpan w:val="4"/>
            <w:tcBorders>
              <w:top w:val="single" w:sz="4" w:space="0" w:color="auto"/>
            </w:tcBorders>
          </w:tcPr>
          <w:p w:rsidR="00F16846" w:rsidRDefault="00F16846" w:rsidP="00E21545"/>
          <w:p w:rsidR="00E21545" w:rsidRPr="00E21545" w:rsidRDefault="00E21545" w:rsidP="00E21545">
            <w:r>
              <w:t>Les montants susmentionnés sont toujours exprimés en euros</w:t>
            </w:r>
          </w:p>
        </w:tc>
      </w:tr>
    </w:tbl>
    <w:p w:rsidR="001443A4" w:rsidRDefault="001443A4" w:rsidP="00021393"/>
    <w:p w:rsidR="00E21545" w:rsidRDefault="00E21545" w:rsidP="00021393"/>
    <w:p w:rsidR="00E21545" w:rsidRDefault="00E21545" w:rsidP="00021393"/>
    <w:p w:rsidR="00E21545" w:rsidRDefault="00E21545" w:rsidP="00021393"/>
    <w:sectPr w:rsidR="00E21545" w:rsidSect="005D794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EF" w:rsidRDefault="006245EF" w:rsidP="00155680">
      <w:pPr>
        <w:spacing w:line="240" w:lineRule="auto"/>
      </w:pPr>
      <w:r>
        <w:separator/>
      </w:r>
    </w:p>
  </w:endnote>
  <w:endnote w:type="continuationSeparator" w:id="0">
    <w:p w:rsidR="006245EF" w:rsidRDefault="006245EF" w:rsidP="00155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78" w:rsidRPr="00E02183" w:rsidRDefault="00503C78" w:rsidP="00503C78">
    <w:pPr>
      <w:pStyle w:val="Pieddepage"/>
      <w:pBdr>
        <w:top w:val="thinThickSmallGap" w:sz="24" w:space="1" w:color="auto"/>
      </w:pBdr>
      <w:rPr>
        <w:rFonts w:asciiTheme="minorHAnsi" w:hAnsiTheme="minorHAnsi"/>
        <w:sz w:val="22"/>
      </w:rPr>
    </w:pPr>
    <w:r w:rsidRPr="00E02183">
      <w:rPr>
        <w:rFonts w:asciiTheme="minorHAnsi" w:hAnsiTheme="minorHAnsi"/>
        <w:sz w:val="22"/>
      </w:rPr>
      <w:t>Réalisez une facture telle que celle-ci.</w:t>
    </w:r>
  </w:p>
  <w:p w:rsidR="00503C78" w:rsidRPr="00E02183" w:rsidRDefault="00503C78">
    <w:pPr>
      <w:pStyle w:val="Pieddepage"/>
      <w:rPr>
        <w:rFonts w:asciiTheme="minorHAnsi" w:hAnsiTheme="minorHAnsi"/>
        <w:sz w:val="22"/>
      </w:rPr>
    </w:pPr>
    <w:r w:rsidRPr="00E02183">
      <w:rPr>
        <w:rFonts w:asciiTheme="minorHAnsi" w:hAnsiTheme="minorHAnsi"/>
        <w:sz w:val="22"/>
      </w:rPr>
      <w:t>La police utilisée est principalement du SEGOE UI 8, sauf la mention ‘Veuillez payer …’ qui est en SEGOE UI 11</w:t>
    </w:r>
  </w:p>
  <w:p w:rsidR="00503C78" w:rsidRPr="00E02183" w:rsidRDefault="00503C78">
    <w:pPr>
      <w:pStyle w:val="Pieddepage"/>
      <w:rPr>
        <w:rFonts w:asciiTheme="minorHAnsi" w:hAnsiTheme="minorHAnsi"/>
        <w:sz w:val="22"/>
      </w:rPr>
    </w:pPr>
    <w:r w:rsidRPr="00E02183">
      <w:rPr>
        <w:rFonts w:asciiTheme="minorHAnsi" w:hAnsiTheme="minorHAnsi"/>
        <w:sz w:val="22"/>
      </w:rPr>
      <w:t>Tous les résultats en grisés sont obtenus par calcul.</w:t>
    </w:r>
  </w:p>
  <w:p w:rsidR="00E02183" w:rsidRPr="00E02183" w:rsidRDefault="00E02183">
    <w:pPr>
      <w:pStyle w:val="Pieddepage"/>
      <w:rPr>
        <w:rFonts w:asciiTheme="minorHAnsi" w:hAnsiTheme="minorHAnsi"/>
        <w:sz w:val="22"/>
      </w:rPr>
    </w:pPr>
    <w:r w:rsidRPr="00E02183">
      <w:rPr>
        <w:rFonts w:asciiTheme="minorHAnsi" w:hAnsiTheme="minorHAnsi"/>
        <w:sz w:val="22"/>
      </w:rPr>
      <w:t>NB : la position de l’Euros (€) dépend de la configuration monétaire de Windows : si vous obtenez l’Euro côté droit du résultat, c’est correct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EF" w:rsidRDefault="006245EF" w:rsidP="00155680">
      <w:pPr>
        <w:spacing w:line="240" w:lineRule="auto"/>
      </w:pPr>
      <w:r>
        <w:separator/>
      </w:r>
    </w:p>
  </w:footnote>
  <w:footnote w:type="continuationSeparator" w:id="0">
    <w:p w:rsidR="006245EF" w:rsidRDefault="006245EF" w:rsidP="00155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80" w:rsidRDefault="00155680" w:rsidP="005D7948">
    <w:pPr>
      <w:pStyle w:val="En-tte"/>
      <w:tabs>
        <w:tab w:val="clear" w:pos="9072"/>
        <w:tab w:val="left" w:pos="1701"/>
        <w:tab w:val="right" w:pos="10348"/>
      </w:tabs>
      <w:rPr>
        <w:rFonts w:cs="Segoe UI"/>
        <w:szCs w:val="16"/>
      </w:rPr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5B162222" wp14:editId="7B28594D">
          <wp:simplePos x="0" y="0"/>
          <wp:positionH relativeFrom="column">
            <wp:posOffset>4919345</wp:posOffset>
          </wp:positionH>
          <wp:positionV relativeFrom="paragraph">
            <wp:posOffset>-45085</wp:posOffset>
          </wp:positionV>
          <wp:extent cx="1685925" cy="743585"/>
          <wp:effectExtent l="0" t="0" r="9525" b="0"/>
          <wp:wrapTight wrapText="bothSides">
            <wp:wrapPolygon edited="0">
              <wp:start x="0" y="0"/>
              <wp:lineTo x="0" y="21028"/>
              <wp:lineTo x="21478" y="21028"/>
              <wp:lineTo x="21478" y="0"/>
              <wp:lineTo x="0" y="0"/>
            </wp:wrapPolygon>
          </wp:wrapTight>
          <wp:docPr id="2" name="irc_mi" descr="http://www.fifthplay.com/fr/system/files/downloads/electrabel-logo_1.jpg?download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ifthplay.com/fr/system/files/downloads/electrabel-logo_1.jpg?download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5680">
      <w:rPr>
        <w:rFonts w:cs="Segoe UI"/>
        <w:b/>
        <w:szCs w:val="16"/>
      </w:rPr>
      <w:t>Numéro de client:</w:t>
    </w:r>
    <w:r w:rsidR="00D7107C">
      <w:rPr>
        <w:rFonts w:cs="Segoe UI"/>
        <w:szCs w:val="16"/>
      </w:rPr>
      <w:tab/>
      <w:t>5 523 951 163</w:t>
    </w:r>
  </w:p>
  <w:p w:rsidR="00155680" w:rsidRDefault="00155680" w:rsidP="005D7948">
    <w:pPr>
      <w:pStyle w:val="En-tte"/>
      <w:tabs>
        <w:tab w:val="clear" w:pos="9072"/>
        <w:tab w:val="left" w:pos="1701"/>
        <w:tab w:val="right" w:pos="10348"/>
      </w:tabs>
      <w:rPr>
        <w:rFonts w:cs="Segoe UI"/>
        <w:szCs w:val="16"/>
      </w:rPr>
    </w:pPr>
    <w:r>
      <w:rPr>
        <w:rFonts w:cs="Segoe UI"/>
        <w:szCs w:val="16"/>
      </w:rPr>
      <w:t>Numéro de facture:</w:t>
    </w:r>
    <w:r>
      <w:rPr>
        <w:rFonts w:cs="Segoe UI"/>
        <w:szCs w:val="16"/>
      </w:rPr>
      <w:tab/>
      <w:t>101 024 865 654</w:t>
    </w:r>
  </w:p>
  <w:p w:rsidR="00155680" w:rsidRDefault="00155680" w:rsidP="005D7948">
    <w:pPr>
      <w:pStyle w:val="En-tte"/>
      <w:tabs>
        <w:tab w:val="clear" w:pos="9072"/>
        <w:tab w:val="left" w:pos="1701"/>
        <w:tab w:val="right" w:pos="10348"/>
      </w:tabs>
      <w:rPr>
        <w:rFonts w:cs="Segoe UI"/>
        <w:szCs w:val="16"/>
      </w:rPr>
    </w:pPr>
  </w:p>
  <w:p w:rsidR="00155680" w:rsidRDefault="00155680" w:rsidP="005D7948">
    <w:pPr>
      <w:pStyle w:val="En-tte"/>
      <w:tabs>
        <w:tab w:val="clear" w:pos="9072"/>
        <w:tab w:val="left" w:pos="1701"/>
        <w:tab w:val="right" w:pos="10348"/>
      </w:tabs>
      <w:rPr>
        <w:rFonts w:cs="Segoe UI"/>
        <w:szCs w:val="16"/>
      </w:rPr>
    </w:pPr>
  </w:p>
  <w:p w:rsidR="00155680" w:rsidRDefault="00155680" w:rsidP="005D7948">
    <w:pPr>
      <w:pStyle w:val="En-tte"/>
      <w:tabs>
        <w:tab w:val="clear" w:pos="9072"/>
        <w:tab w:val="left" w:pos="1701"/>
        <w:tab w:val="right" w:pos="10348"/>
      </w:tabs>
      <w:rPr>
        <w:rFonts w:cs="Segoe UI"/>
        <w:szCs w:val="16"/>
      </w:rPr>
    </w:pPr>
  </w:p>
  <w:p w:rsidR="00155680" w:rsidRDefault="00155680" w:rsidP="005D7948">
    <w:pPr>
      <w:pStyle w:val="En-tte"/>
      <w:tabs>
        <w:tab w:val="clear" w:pos="9072"/>
        <w:tab w:val="left" w:pos="1701"/>
        <w:tab w:val="right" w:pos="10348"/>
      </w:tabs>
      <w:rPr>
        <w:rFonts w:cs="Segoe UI"/>
        <w:szCs w:val="16"/>
      </w:rPr>
    </w:pPr>
  </w:p>
  <w:p w:rsidR="00155680" w:rsidRDefault="00155680" w:rsidP="005D7948">
    <w:pPr>
      <w:pStyle w:val="En-tte"/>
      <w:tabs>
        <w:tab w:val="clear" w:pos="9072"/>
        <w:tab w:val="left" w:pos="1701"/>
        <w:tab w:val="right" w:pos="10348"/>
      </w:tabs>
      <w:rPr>
        <w:rFonts w:cs="Segoe UI"/>
        <w:szCs w:val="16"/>
      </w:rPr>
    </w:pPr>
    <w:r>
      <w:rPr>
        <w:rFonts w:cs="Segoe UI"/>
        <w:szCs w:val="16"/>
      </w:rPr>
      <w:tab/>
    </w:r>
    <w:r>
      <w:rPr>
        <w:rFonts w:cs="Segoe UI"/>
        <w:szCs w:val="16"/>
      </w:rPr>
      <w:tab/>
    </w:r>
    <w:r>
      <w:rPr>
        <w:rFonts w:cs="Segoe UI"/>
        <w:szCs w:val="16"/>
      </w:rPr>
      <w:tab/>
      <w:t>Une question?</w:t>
    </w:r>
  </w:p>
  <w:p w:rsidR="00155680" w:rsidRDefault="00155680" w:rsidP="005D7948">
    <w:pPr>
      <w:pStyle w:val="En-tte"/>
      <w:tabs>
        <w:tab w:val="clear" w:pos="9072"/>
        <w:tab w:val="left" w:pos="1701"/>
        <w:tab w:val="right" w:pos="10348"/>
      </w:tabs>
      <w:rPr>
        <w:rFonts w:cs="Segoe UI"/>
        <w:szCs w:val="16"/>
      </w:rPr>
    </w:pPr>
    <w:r>
      <w:rPr>
        <w:rFonts w:cs="Segoe UI"/>
        <w:szCs w:val="16"/>
      </w:rPr>
      <w:tab/>
    </w:r>
    <w:r>
      <w:rPr>
        <w:rFonts w:cs="Segoe UI"/>
        <w:szCs w:val="16"/>
      </w:rPr>
      <w:tab/>
    </w:r>
    <w:r>
      <w:rPr>
        <w:rFonts w:cs="Segoe UI"/>
        <w:szCs w:val="16"/>
      </w:rPr>
      <w:tab/>
    </w:r>
    <w:hyperlink r:id="rId2" w:history="1">
      <w:r w:rsidRPr="00AC7CAE">
        <w:rPr>
          <w:rStyle w:val="Lienhypertexte"/>
          <w:rFonts w:cs="Segoe UI"/>
          <w:szCs w:val="16"/>
        </w:rPr>
        <w:t>www.electrabel.be/contact</w:t>
      </w:r>
    </w:hyperlink>
  </w:p>
  <w:p w:rsidR="00155680" w:rsidRDefault="00155680" w:rsidP="00155680">
    <w:pPr>
      <w:pStyle w:val="En-tte"/>
      <w:tabs>
        <w:tab w:val="left" w:pos="1701"/>
      </w:tabs>
      <w:rPr>
        <w:rFonts w:cs="Segoe UI"/>
        <w:szCs w:val="16"/>
      </w:rPr>
    </w:pPr>
  </w:p>
  <w:p w:rsidR="00155680" w:rsidRDefault="00155680" w:rsidP="00155680">
    <w:pPr>
      <w:pStyle w:val="En-tte"/>
      <w:pBdr>
        <w:bottom w:val="single" w:sz="4" w:space="1" w:color="auto"/>
      </w:pBdr>
      <w:tabs>
        <w:tab w:val="left" w:pos="1701"/>
      </w:tabs>
      <w:rPr>
        <w:rFonts w:cs="Segoe UI"/>
        <w:szCs w:val="16"/>
      </w:rPr>
    </w:pPr>
  </w:p>
  <w:p w:rsidR="00155680" w:rsidRPr="00155680" w:rsidRDefault="00155680" w:rsidP="00155680">
    <w:pPr>
      <w:pStyle w:val="En-tte"/>
      <w:tabs>
        <w:tab w:val="left" w:pos="1701"/>
      </w:tabs>
      <w:rPr>
        <w:rFonts w:cs="Segoe UI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11E76"/>
    <w:multiLevelType w:val="hybridMultilevel"/>
    <w:tmpl w:val="F5240010"/>
    <w:lvl w:ilvl="0" w:tplc="DC3A2788">
      <w:numFmt w:val="bullet"/>
      <w:lvlText w:val="-"/>
      <w:lvlJc w:val="left"/>
      <w:pPr>
        <w:ind w:left="3762" w:hanging="360"/>
      </w:pPr>
      <w:rPr>
        <w:rFonts w:ascii="Segoe UI" w:eastAsiaTheme="minorHAnsi" w:hAnsi="Segoe UI" w:cs="Segoe UI" w:hint="default"/>
      </w:rPr>
    </w:lvl>
    <w:lvl w:ilvl="1" w:tplc="08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A1"/>
    <w:rsid w:val="00021393"/>
    <w:rsid w:val="00112CA4"/>
    <w:rsid w:val="001443A4"/>
    <w:rsid w:val="00155680"/>
    <w:rsid w:val="001F50E9"/>
    <w:rsid w:val="00292470"/>
    <w:rsid w:val="002C5786"/>
    <w:rsid w:val="002F6D39"/>
    <w:rsid w:val="00305B36"/>
    <w:rsid w:val="003953F7"/>
    <w:rsid w:val="0040084C"/>
    <w:rsid w:val="004A5AF0"/>
    <w:rsid w:val="00503C78"/>
    <w:rsid w:val="005D7948"/>
    <w:rsid w:val="005E0392"/>
    <w:rsid w:val="006033D9"/>
    <w:rsid w:val="006245EF"/>
    <w:rsid w:val="006A4CA1"/>
    <w:rsid w:val="006F4FA1"/>
    <w:rsid w:val="0079625C"/>
    <w:rsid w:val="007C590E"/>
    <w:rsid w:val="008E2BC0"/>
    <w:rsid w:val="009102B4"/>
    <w:rsid w:val="009B6672"/>
    <w:rsid w:val="00A43235"/>
    <w:rsid w:val="00A83C77"/>
    <w:rsid w:val="00AE44DA"/>
    <w:rsid w:val="00AF293D"/>
    <w:rsid w:val="00BA1886"/>
    <w:rsid w:val="00CA04F1"/>
    <w:rsid w:val="00D7107C"/>
    <w:rsid w:val="00E02183"/>
    <w:rsid w:val="00E21545"/>
    <w:rsid w:val="00F16846"/>
    <w:rsid w:val="00F2140D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F7"/>
    <w:pPr>
      <w:spacing w:after="0"/>
    </w:pPr>
    <w:rPr>
      <w:rFonts w:ascii="Segoe UI" w:hAnsi="Segoe UI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568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680"/>
  </w:style>
  <w:style w:type="paragraph" w:styleId="Pieddepage">
    <w:name w:val="footer"/>
    <w:basedOn w:val="Normal"/>
    <w:link w:val="PieddepageCar"/>
    <w:uiPriority w:val="99"/>
    <w:unhideWhenUsed/>
    <w:rsid w:val="0015568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680"/>
  </w:style>
  <w:style w:type="paragraph" w:styleId="Textedebulles">
    <w:name w:val="Balloon Text"/>
    <w:basedOn w:val="Normal"/>
    <w:link w:val="TextedebullesCar"/>
    <w:uiPriority w:val="99"/>
    <w:semiHidden/>
    <w:unhideWhenUsed/>
    <w:rsid w:val="00155680"/>
    <w:pPr>
      <w:spacing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568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62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F7"/>
    <w:pPr>
      <w:spacing w:after="0"/>
    </w:pPr>
    <w:rPr>
      <w:rFonts w:ascii="Segoe UI" w:hAnsi="Segoe UI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568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680"/>
  </w:style>
  <w:style w:type="paragraph" w:styleId="Pieddepage">
    <w:name w:val="footer"/>
    <w:basedOn w:val="Normal"/>
    <w:link w:val="PieddepageCar"/>
    <w:uiPriority w:val="99"/>
    <w:unhideWhenUsed/>
    <w:rsid w:val="0015568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680"/>
  </w:style>
  <w:style w:type="paragraph" w:styleId="Textedebulles">
    <w:name w:val="Balloon Text"/>
    <w:basedOn w:val="Normal"/>
    <w:link w:val="TextedebullesCar"/>
    <w:uiPriority w:val="99"/>
    <w:semiHidden/>
    <w:unhideWhenUsed/>
    <w:rsid w:val="00155680"/>
    <w:pPr>
      <w:spacing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568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62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ctrabel.be/contac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ieps</dc:creator>
  <cp:lastModifiedBy>ieps</cp:lastModifiedBy>
  <cp:revision>5</cp:revision>
  <cp:lastPrinted>2016-02-15T09:24:00Z</cp:lastPrinted>
  <dcterms:created xsi:type="dcterms:W3CDTF">2016-02-15T09:02:00Z</dcterms:created>
  <dcterms:modified xsi:type="dcterms:W3CDTF">2016-02-15T09:24:00Z</dcterms:modified>
</cp:coreProperties>
</file>