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aps/>
        </w:rPr>
        <w:id w:val="702983088"/>
        <w:docPartObj>
          <w:docPartGallery w:val="Cover Pages"/>
          <w:docPartUnique/>
        </w:docPartObj>
      </w:sdtPr>
      <w:sdtEndPr>
        <w:rPr>
          <w:caps w:val="0"/>
          <w:color w:val="FFFFFF" w:themeColor="background1"/>
          <w:sz w:val="84"/>
          <w:szCs w:val="84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88"/>
          </w:tblGrid>
          <w:tr w:rsidR="00A90970" w14:paraId="37571D55" w14:textId="77777777">
            <w:trPr>
              <w:trHeight w:val="2880"/>
              <w:jc w:val="center"/>
            </w:trPr>
            <w:tc>
              <w:tcPr>
                <w:tcW w:w="5000" w:type="pct"/>
              </w:tcPr>
              <w:p w14:paraId="37571D54" w14:textId="77777777" w:rsidR="00A90970" w:rsidRDefault="00A90970" w:rsidP="00A90970">
                <w:pPr>
                  <w:pStyle w:val="Sansinterligne"/>
                  <w:jc w:val="center"/>
                  <w:rPr>
                    <w:caps/>
                  </w:rPr>
                </w:pPr>
              </w:p>
            </w:tc>
          </w:tr>
          <w:tr w:rsidR="00A90970" w14:paraId="37571D57" w14:textId="77777777">
            <w:trPr>
              <w:trHeight w:val="1440"/>
              <w:jc w:val="center"/>
            </w:trPr>
            <w:sdt>
              <w:sdtPr>
                <w:rPr>
                  <w:sz w:val="80"/>
                  <w:szCs w:val="80"/>
                </w:rPr>
                <w:alias w:val="Titre"/>
                <w:id w:val="15524250"/>
                <w:placeholder>
                  <w:docPart w:val="C5C918BBE174413B9A7F2B1DBCFA04D3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14:paraId="37571D56" w14:textId="77777777" w:rsidR="00A90970" w:rsidRDefault="00A90970">
                    <w:pPr>
                      <w:pStyle w:val="Sansinterligne"/>
                      <w:jc w:val="center"/>
                      <w:rPr>
                        <w:sz w:val="80"/>
                        <w:szCs w:val="80"/>
                      </w:rPr>
                    </w:pPr>
                    <w:r>
                      <w:rPr>
                        <w:sz w:val="80"/>
                        <w:szCs w:val="80"/>
                      </w:rPr>
                      <w:t xml:space="preserve">Voyages </w:t>
                    </w:r>
                    <w:proofErr w:type="spellStart"/>
                    <w:r>
                      <w:rPr>
                        <w:sz w:val="80"/>
                        <w:szCs w:val="80"/>
                      </w:rPr>
                      <w:t>Voyages</w:t>
                    </w:r>
                    <w:proofErr w:type="spellEnd"/>
                  </w:p>
                </w:tc>
              </w:sdtContent>
            </w:sdt>
          </w:tr>
          <w:tr w:rsidR="00A90970" w14:paraId="37571D59" w14:textId="77777777">
            <w:trPr>
              <w:trHeight w:val="720"/>
              <w:jc w:val="center"/>
            </w:trPr>
            <w:sdt>
              <w:sdtPr>
                <w:rPr>
                  <w:sz w:val="44"/>
                  <w:szCs w:val="44"/>
                </w:rPr>
                <w:alias w:val="Sous-titre"/>
                <w:id w:val="15524255"/>
                <w:placeholder>
                  <w:docPart w:val="8220AFF5B3F4497D920EE9984B214936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14:paraId="37571D58" w14:textId="77777777" w:rsidR="00A90970" w:rsidRDefault="00A90970" w:rsidP="00A90970">
                    <w:pPr>
                      <w:pStyle w:val="Sansinterligne"/>
                      <w:jc w:val="center"/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>Catalogue de nos destinations de rêve</w:t>
                    </w:r>
                  </w:p>
                </w:tc>
              </w:sdtContent>
            </w:sdt>
          </w:tr>
          <w:tr w:rsidR="00A90970" w14:paraId="37571D5B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37571D5A" w14:textId="77777777" w:rsidR="00A90970" w:rsidRDefault="00A90970">
                <w:pPr>
                  <w:pStyle w:val="Sansinterligne"/>
                  <w:jc w:val="center"/>
                </w:pPr>
              </w:p>
            </w:tc>
          </w:tr>
          <w:tr w:rsidR="00A90970" w14:paraId="37571D5D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37571D5C" w14:textId="77777777" w:rsidR="00A90970" w:rsidRDefault="00A90970">
                <w:pPr>
                  <w:pStyle w:val="Sansinterligne"/>
                  <w:jc w:val="center"/>
                  <w:rPr>
                    <w:b/>
                    <w:bCs/>
                  </w:rPr>
                </w:pPr>
              </w:p>
            </w:tc>
          </w:tr>
          <w:tr w:rsidR="00A90970" w14:paraId="37571D5F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37571D5E" w14:textId="77777777" w:rsidR="00A90970" w:rsidRDefault="00A90970">
                <w:pPr>
                  <w:pStyle w:val="Sansinterligne"/>
                  <w:jc w:val="center"/>
                  <w:rPr>
                    <w:b/>
                    <w:bCs/>
                  </w:rPr>
                </w:pPr>
              </w:p>
            </w:tc>
          </w:tr>
        </w:tbl>
        <w:p w14:paraId="37571D60" w14:textId="77777777" w:rsidR="00A90970" w:rsidRDefault="00A90970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88"/>
          </w:tblGrid>
          <w:tr w:rsidR="00A90970" w14:paraId="37571D62" w14:textId="77777777">
            <w:sdt>
              <w:sdtPr>
                <w:alias w:val="Résumé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14:paraId="37571D61" w14:textId="77777777" w:rsidR="00A90970" w:rsidRDefault="00A90970">
                    <w:pPr>
                      <w:pStyle w:val="Sansinterligne"/>
                    </w:pPr>
                    <w:r>
                      <w:t xml:space="preserve">L’agence </w:t>
                    </w:r>
                    <w:proofErr w:type="spellStart"/>
                    <w:r>
                      <w:t>DesireLess</w:t>
                    </w:r>
                    <w:proofErr w:type="spellEnd"/>
                    <w:r>
                      <w:t xml:space="preserve"> vous propose depuis des années des voyages en Belgique et partout dans le monde à petits prix. Ce catalogue dresse la liste de toutes nos destinations</w:t>
                    </w:r>
                  </w:p>
                </w:tc>
              </w:sdtContent>
            </w:sdt>
          </w:tr>
        </w:tbl>
        <w:p w14:paraId="37571D63" w14:textId="77777777" w:rsidR="00A90970" w:rsidRDefault="00A90970">
          <w:pPr>
            <w:rPr>
              <w:color w:val="FFFFFF" w:themeColor="background1"/>
              <w:sz w:val="84"/>
              <w:szCs w:val="84"/>
            </w:rPr>
          </w:pPr>
          <w:r>
            <w:rPr>
              <w:color w:val="FFFFFF" w:themeColor="background1"/>
              <w:sz w:val="84"/>
              <w:szCs w:val="84"/>
            </w:rPr>
            <w:br w:type="page"/>
          </w:r>
        </w:p>
      </w:sdtContent>
    </w:sdt>
    <w:p w14:paraId="37571D64" w14:textId="77777777" w:rsidR="00121391" w:rsidRDefault="00121391"/>
    <w:p w14:paraId="37571D65" w14:textId="77777777" w:rsidR="005F6ACB" w:rsidRDefault="005F6ACB"/>
    <w:p w14:paraId="37571D66" w14:textId="77777777" w:rsidR="00C53CB6" w:rsidRDefault="006A4519">
      <w:pPr>
        <w:pStyle w:val="TM1"/>
        <w:tabs>
          <w:tab w:val="right" w:pos="9062"/>
        </w:tabs>
        <w:rPr>
          <w:rFonts w:eastAsiaTheme="minorEastAsia" w:cstheme="minorBidi"/>
          <w:b w:val="0"/>
          <w:bCs w:val="0"/>
          <w:caps w:val="0"/>
          <w:noProof/>
          <w:u w:val="none"/>
          <w:lang w:eastAsia="fr-BE"/>
        </w:rPr>
      </w:pPr>
      <w:r>
        <w:rPr>
          <w:b w:val="0"/>
          <w:bCs w:val="0"/>
          <w:i/>
          <w:iCs/>
          <w:sz w:val="20"/>
          <w:szCs w:val="20"/>
        </w:rPr>
        <w:fldChar w:fldCharType="begin"/>
      </w:r>
      <w:r>
        <w:rPr>
          <w:b w:val="0"/>
          <w:bCs w:val="0"/>
          <w:i/>
          <w:iCs/>
          <w:sz w:val="20"/>
          <w:szCs w:val="20"/>
        </w:rPr>
        <w:instrText xml:space="preserve"> TOC \o "1-3" \h \z \u </w:instrText>
      </w:r>
      <w:r>
        <w:rPr>
          <w:b w:val="0"/>
          <w:bCs w:val="0"/>
          <w:i/>
          <w:iCs/>
          <w:sz w:val="20"/>
          <w:szCs w:val="20"/>
        </w:rPr>
        <w:fldChar w:fldCharType="separate"/>
      </w:r>
      <w:hyperlink w:anchor="_Toc448069527" w:history="1">
        <w:r w:rsidR="00C53CB6" w:rsidRPr="00662FDF">
          <w:rPr>
            <w:rStyle w:val="Lienhypertexte"/>
            <w:noProof/>
          </w:rPr>
          <w:t>En Belgique</w:t>
        </w:r>
        <w:r w:rsidR="00C53CB6">
          <w:rPr>
            <w:noProof/>
            <w:webHidden/>
          </w:rPr>
          <w:tab/>
        </w:r>
        <w:r w:rsidR="00C53CB6">
          <w:rPr>
            <w:noProof/>
            <w:webHidden/>
          </w:rPr>
          <w:fldChar w:fldCharType="begin"/>
        </w:r>
        <w:r w:rsidR="00C53CB6">
          <w:rPr>
            <w:noProof/>
            <w:webHidden/>
          </w:rPr>
          <w:instrText xml:space="preserve"> PAGEREF _Toc448069527 \h </w:instrText>
        </w:r>
        <w:r w:rsidR="00C53CB6">
          <w:rPr>
            <w:noProof/>
            <w:webHidden/>
          </w:rPr>
        </w:r>
        <w:r w:rsidR="00C53CB6">
          <w:rPr>
            <w:noProof/>
            <w:webHidden/>
          </w:rPr>
          <w:fldChar w:fldCharType="separate"/>
        </w:r>
        <w:r w:rsidR="00C90859">
          <w:rPr>
            <w:noProof/>
            <w:webHidden/>
          </w:rPr>
          <w:t>2</w:t>
        </w:r>
        <w:r w:rsidR="00C53CB6">
          <w:rPr>
            <w:noProof/>
            <w:webHidden/>
          </w:rPr>
          <w:fldChar w:fldCharType="end"/>
        </w:r>
      </w:hyperlink>
    </w:p>
    <w:p w14:paraId="37571D67" w14:textId="77777777" w:rsidR="00C53CB6" w:rsidRDefault="00CB45D5">
      <w:pPr>
        <w:pStyle w:val="TM2"/>
        <w:tabs>
          <w:tab w:val="right" w:pos="9062"/>
        </w:tabs>
        <w:rPr>
          <w:rFonts w:eastAsiaTheme="minorEastAsia" w:cstheme="minorBidi"/>
          <w:b w:val="0"/>
          <w:bCs w:val="0"/>
          <w:smallCaps w:val="0"/>
          <w:noProof/>
          <w:lang w:eastAsia="fr-BE"/>
        </w:rPr>
      </w:pPr>
      <w:hyperlink w:anchor="_Toc448069528" w:history="1">
        <w:r w:rsidR="00C53CB6" w:rsidRPr="00662FDF">
          <w:rPr>
            <w:rStyle w:val="Lienhypertexte"/>
            <w:noProof/>
          </w:rPr>
          <w:t>En Ardenne</w:t>
        </w:r>
        <w:r w:rsidR="00C53CB6">
          <w:rPr>
            <w:noProof/>
            <w:webHidden/>
          </w:rPr>
          <w:tab/>
        </w:r>
        <w:r w:rsidR="00C53CB6">
          <w:rPr>
            <w:noProof/>
            <w:webHidden/>
          </w:rPr>
          <w:fldChar w:fldCharType="begin"/>
        </w:r>
        <w:r w:rsidR="00C53CB6">
          <w:rPr>
            <w:noProof/>
            <w:webHidden/>
          </w:rPr>
          <w:instrText xml:space="preserve"> PAGEREF _Toc448069528 \h </w:instrText>
        </w:r>
        <w:r w:rsidR="00C53CB6">
          <w:rPr>
            <w:noProof/>
            <w:webHidden/>
          </w:rPr>
        </w:r>
        <w:r w:rsidR="00C53CB6">
          <w:rPr>
            <w:noProof/>
            <w:webHidden/>
          </w:rPr>
          <w:fldChar w:fldCharType="separate"/>
        </w:r>
        <w:r w:rsidR="00C90859">
          <w:rPr>
            <w:noProof/>
            <w:webHidden/>
          </w:rPr>
          <w:t>2</w:t>
        </w:r>
        <w:r w:rsidR="00C53CB6">
          <w:rPr>
            <w:noProof/>
            <w:webHidden/>
          </w:rPr>
          <w:fldChar w:fldCharType="end"/>
        </w:r>
      </w:hyperlink>
    </w:p>
    <w:p w14:paraId="37571D68" w14:textId="77777777" w:rsidR="00C53CB6" w:rsidRDefault="00CB45D5">
      <w:pPr>
        <w:pStyle w:val="TM2"/>
        <w:tabs>
          <w:tab w:val="right" w:pos="9062"/>
        </w:tabs>
        <w:rPr>
          <w:rFonts w:eastAsiaTheme="minorEastAsia" w:cstheme="minorBidi"/>
          <w:b w:val="0"/>
          <w:bCs w:val="0"/>
          <w:smallCaps w:val="0"/>
          <w:noProof/>
          <w:lang w:eastAsia="fr-BE"/>
        </w:rPr>
      </w:pPr>
      <w:hyperlink w:anchor="_Toc448069529" w:history="1">
        <w:r w:rsidR="00C53CB6" w:rsidRPr="00662FDF">
          <w:rPr>
            <w:rStyle w:val="Lienhypertexte"/>
            <w:noProof/>
          </w:rPr>
          <w:t>A la côte</w:t>
        </w:r>
        <w:r w:rsidR="00C53CB6">
          <w:rPr>
            <w:noProof/>
            <w:webHidden/>
          </w:rPr>
          <w:tab/>
        </w:r>
        <w:r w:rsidR="00C53CB6">
          <w:rPr>
            <w:noProof/>
            <w:webHidden/>
          </w:rPr>
          <w:fldChar w:fldCharType="begin"/>
        </w:r>
        <w:r w:rsidR="00C53CB6">
          <w:rPr>
            <w:noProof/>
            <w:webHidden/>
          </w:rPr>
          <w:instrText xml:space="preserve"> PAGEREF _Toc448069529 \h </w:instrText>
        </w:r>
        <w:r w:rsidR="00C53CB6">
          <w:rPr>
            <w:noProof/>
            <w:webHidden/>
          </w:rPr>
        </w:r>
        <w:r w:rsidR="00C53CB6">
          <w:rPr>
            <w:noProof/>
            <w:webHidden/>
          </w:rPr>
          <w:fldChar w:fldCharType="separate"/>
        </w:r>
        <w:r w:rsidR="00C90859">
          <w:rPr>
            <w:noProof/>
            <w:webHidden/>
          </w:rPr>
          <w:t>3</w:t>
        </w:r>
        <w:r w:rsidR="00C53CB6">
          <w:rPr>
            <w:noProof/>
            <w:webHidden/>
          </w:rPr>
          <w:fldChar w:fldCharType="end"/>
        </w:r>
      </w:hyperlink>
    </w:p>
    <w:p w14:paraId="37571D69" w14:textId="77777777" w:rsidR="00C53CB6" w:rsidRDefault="00CB45D5">
      <w:pPr>
        <w:pStyle w:val="TM1"/>
        <w:tabs>
          <w:tab w:val="right" w:pos="9062"/>
        </w:tabs>
        <w:rPr>
          <w:rFonts w:eastAsiaTheme="minorEastAsia" w:cstheme="minorBidi"/>
          <w:b w:val="0"/>
          <w:bCs w:val="0"/>
          <w:caps w:val="0"/>
          <w:noProof/>
          <w:u w:val="none"/>
          <w:lang w:eastAsia="fr-BE"/>
        </w:rPr>
      </w:pPr>
      <w:hyperlink w:anchor="_Toc448069530" w:history="1">
        <w:r w:rsidR="00C53CB6" w:rsidRPr="00662FDF">
          <w:rPr>
            <w:rStyle w:val="Lienhypertexte"/>
            <w:noProof/>
          </w:rPr>
          <w:t>A l’étranger</w:t>
        </w:r>
        <w:r w:rsidR="00C53CB6">
          <w:rPr>
            <w:noProof/>
            <w:webHidden/>
          </w:rPr>
          <w:tab/>
        </w:r>
        <w:r w:rsidR="00C53CB6">
          <w:rPr>
            <w:noProof/>
            <w:webHidden/>
          </w:rPr>
          <w:fldChar w:fldCharType="begin"/>
        </w:r>
        <w:r w:rsidR="00C53CB6">
          <w:rPr>
            <w:noProof/>
            <w:webHidden/>
          </w:rPr>
          <w:instrText xml:space="preserve"> PAGEREF _Toc448069530 \h </w:instrText>
        </w:r>
        <w:r w:rsidR="00C53CB6">
          <w:rPr>
            <w:noProof/>
            <w:webHidden/>
          </w:rPr>
        </w:r>
        <w:r w:rsidR="00C53CB6">
          <w:rPr>
            <w:noProof/>
            <w:webHidden/>
          </w:rPr>
          <w:fldChar w:fldCharType="separate"/>
        </w:r>
        <w:r w:rsidR="00C90859">
          <w:rPr>
            <w:noProof/>
            <w:webHidden/>
          </w:rPr>
          <w:t>4</w:t>
        </w:r>
        <w:r w:rsidR="00C53CB6">
          <w:rPr>
            <w:noProof/>
            <w:webHidden/>
          </w:rPr>
          <w:fldChar w:fldCharType="end"/>
        </w:r>
      </w:hyperlink>
    </w:p>
    <w:p w14:paraId="37571D6A" w14:textId="77777777" w:rsidR="005F6ACB" w:rsidRDefault="006A4519">
      <w:r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fldChar w:fldCharType="end"/>
      </w:r>
    </w:p>
    <w:p w14:paraId="37571D6B" w14:textId="77777777" w:rsidR="00BF737F" w:rsidRDefault="00BF737F"/>
    <w:p w14:paraId="37571D6C" w14:textId="77777777" w:rsidR="00BF737F" w:rsidRDefault="00BF737F"/>
    <w:p w14:paraId="37571D6D" w14:textId="77777777" w:rsidR="00121391" w:rsidRDefault="00121391"/>
    <w:p w14:paraId="37571D6E" w14:textId="77777777" w:rsidR="00793EEA" w:rsidRDefault="00793EEA">
      <w:pPr>
        <w:sectPr w:rsidR="00793EEA" w:rsidSect="00AD1B5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pgNumType w:start="0"/>
          <w:cols w:space="708"/>
          <w:titlePg/>
          <w:docGrid w:linePitch="360"/>
        </w:sectPr>
      </w:pPr>
    </w:p>
    <w:p w14:paraId="37571D6F" w14:textId="77777777" w:rsidR="00121391" w:rsidRDefault="00121391" w:rsidP="005F6ACB">
      <w:pPr>
        <w:pStyle w:val="Titre1"/>
      </w:pPr>
      <w:bookmarkStart w:id="0" w:name="_Toc448069527"/>
      <w:r>
        <w:lastRenderedPageBreak/>
        <w:t xml:space="preserve">En </w:t>
      </w:r>
      <w:r w:rsidR="00793EEA">
        <w:t>Belgique</w:t>
      </w:r>
      <w:bookmarkEnd w:id="0"/>
    </w:p>
    <w:p w14:paraId="37571D70" w14:textId="77777777" w:rsidR="00793EEA" w:rsidRDefault="00793EEA"/>
    <w:p w14:paraId="37571D71" w14:textId="77777777" w:rsidR="00793EEA" w:rsidRDefault="00793EEA" w:rsidP="005F6ACB">
      <w:pPr>
        <w:pStyle w:val="Titre2"/>
      </w:pPr>
      <w:bookmarkStart w:id="1" w:name="_Toc448069528"/>
      <w:r>
        <w:t>En Ardenne</w:t>
      </w:r>
      <w:bookmarkEnd w:id="1"/>
    </w:p>
    <w:p w14:paraId="37571D72" w14:textId="77777777" w:rsidR="00793EEA" w:rsidRDefault="00793EEA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93EEA" w14:paraId="37571D79" w14:textId="77777777" w:rsidTr="00D73F5B">
        <w:tc>
          <w:tcPr>
            <w:tcW w:w="4606" w:type="dxa"/>
            <w:vAlign w:val="center"/>
          </w:tcPr>
          <w:p w14:paraId="37571D73" w14:textId="77777777" w:rsidR="00793EEA" w:rsidRDefault="00793EEA" w:rsidP="00D73F5B">
            <w:pPr>
              <w:jc w:val="both"/>
            </w:pPr>
            <w:r w:rsidRPr="00793EEA">
              <w:t xml:space="preserve">Ancienne fermette en pierre du pays sise dans le village de </w:t>
            </w:r>
            <w:proofErr w:type="spellStart"/>
            <w:r w:rsidRPr="00793EEA">
              <w:t>Louette</w:t>
            </w:r>
            <w:proofErr w:type="spellEnd"/>
            <w:r w:rsidRPr="00793EEA">
              <w:t xml:space="preserve"> Saint Denis.</w:t>
            </w:r>
            <w:r w:rsidR="00D73F5B">
              <w:t xml:space="preserve"> </w:t>
            </w:r>
            <w:r w:rsidRPr="00793EEA">
              <w:t>Cette spacieuse bâtisse se compose actuellement d'un petit corps de logis et de beaux volumes (étables, grange, fenil,...) entièrement exploitables</w:t>
            </w:r>
            <w:r w:rsidR="00D73F5B">
              <w:t>.</w:t>
            </w:r>
          </w:p>
          <w:p w14:paraId="37571D74" w14:textId="77777777" w:rsidR="00D73F5B" w:rsidRDefault="00D73F5B" w:rsidP="00D73F5B">
            <w:pPr>
              <w:jc w:val="both"/>
            </w:pPr>
            <w:r>
              <w:t>La location peut se faire :</w:t>
            </w:r>
          </w:p>
          <w:p w14:paraId="37571D75" w14:textId="77777777" w:rsidR="00D73F5B" w:rsidRDefault="00D73F5B" w:rsidP="00D73F5B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Par jour : 100€</w:t>
            </w:r>
          </w:p>
          <w:p w14:paraId="37571D76" w14:textId="77777777" w:rsidR="00D73F5B" w:rsidRDefault="00D73F5B" w:rsidP="00D73F5B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Par weekend : 250€</w:t>
            </w:r>
          </w:p>
          <w:p w14:paraId="37571D77" w14:textId="77777777" w:rsidR="00D73F5B" w:rsidRDefault="00D73F5B" w:rsidP="00D73F5B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Par semaine (7 jours) : 500€</w:t>
            </w:r>
          </w:p>
        </w:tc>
        <w:tc>
          <w:tcPr>
            <w:tcW w:w="4606" w:type="dxa"/>
          </w:tcPr>
          <w:p w14:paraId="37571D78" w14:textId="77777777" w:rsidR="00793EEA" w:rsidRDefault="00D73F5B" w:rsidP="00D73F5B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37571DB9" wp14:editId="37571DBA">
                  <wp:extent cx="2257425" cy="2638425"/>
                  <wp:effectExtent l="0" t="0" r="9525" b="952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denne.jpg"/>
                          <pic:cNvPicPr/>
                        </pic:nvPicPr>
                        <pic:blipFill rotWithShape="1"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55" t="13989" r="44704" b="12901"/>
                          <a:stretch/>
                        </pic:blipFill>
                        <pic:spPr bwMode="auto">
                          <a:xfrm>
                            <a:off x="0" y="0"/>
                            <a:ext cx="2260531" cy="2642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571D7A" w14:textId="77777777" w:rsidR="00793EEA" w:rsidRDefault="00793EEA"/>
    <w:p w14:paraId="37571D7B" w14:textId="77777777" w:rsidR="00793EEA" w:rsidRDefault="00793EEA" w:rsidP="00D73F5B">
      <w:pPr>
        <w:pBdr>
          <w:top w:val="dashSmallGap" w:sz="4" w:space="1" w:color="auto"/>
        </w:pBdr>
      </w:pPr>
    </w:p>
    <w:p w14:paraId="37571D7C" w14:textId="77777777" w:rsidR="00793EEA" w:rsidRDefault="00793EEA"/>
    <w:p w14:paraId="37571D7D" w14:textId="77777777" w:rsidR="00D73F5B" w:rsidRDefault="00D73F5B" w:rsidP="00202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701"/>
      </w:pPr>
      <w:r>
        <w:t>Ce bien vous intéresse, complétez le formulaire ci-dessous et envoyez-le à l’adresse qui figure en première page de ce catalogue. Nous vous recontactons dès que possible</w:t>
      </w:r>
    </w:p>
    <w:p w14:paraId="37571D7E" w14:textId="77777777" w:rsidR="00D73F5B" w:rsidRDefault="00D73F5B" w:rsidP="00202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leader="dot" w:pos="7371"/>
        </w:tabs>
        <w:ind w:left="1701" w:right="1701"/>
      </w:pPr>
      <w:r>
        <w:t xml:space="preserve">Votre nom : </w:t>
      </w:r>
      <w:r>
        <w:tab/>
      </w:r>
      <w:r>
        <w:tab/>
      </w:r>
    </w:p>
    <w:p w14:paraId="37571D7F" w14:textId="77777777" w:rsidR="00D73F5B" w:rsidRDefault="00D73F5B" w:rsidP="00202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leader="dot" w:pos="7371"/>
        </w:tabs>
        <w:ind w:left="1701" w:right="1701"/>
      </w:pPr>
      <w:r>
        <w:t>Votre adresse :</w:t>
      </w:r>
      <w:r>
        <w:tab/>
      </w:r>
      <w:r>
        <w:tab/>
      </w:r>
    </w:p>
    <w:p w14:paraId="37571D80" w14:textId="77777777" w:rsidR="00D73F5B" w:rsidRDefault="00D73F5B" w:rsidP="00202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leader="dot" w:pos="7371"/>
        </w:tabs>
        <w:ind w:left="1701" w:right="1701"/>
      </w:pPr>
      <w:r>
        <w:t>Votre numéro de téléphone :</w:t>
      </w:r>
      <w:r>
        <w:tab/>
      </w:r>
      <w:r>
        <w:tab/>
      </w:r>
    </w:p>
    <w:p w14:paraId="37571D81" w14:textId="77777777" w:rsidR="00D73F5B" w:rsidRDefault="00D73F5B" w:rsidP="00202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leader="dot" w:pos="7371"/>
        </w:tabs>
        <w:ind w:left="1701" w:right="1701"/>
      </w:pPr>
      <w:r>
        <w:t>Les dates de votre réservation :</w:t>
      </w:r>
      <w:r>
        <w:tab/>
      </w:r>
      <w:r>
        <w:tab/>
      </w:r>
    </w:p>
    <w:p w14:paraId="37571D82" w14:textId="77777777" w:rsidR="00D73F5B" w:rsidRDefault="00D73F5B"/>
    <w:p w14:paraId="37571D83" w14:textId="77777777" w:rsidR="00D73F5B" w:rsidRDefault="00D73F5B"/>
    <w:p w14:paraId="37571D84" w14:textId="77777777" w:rsidR="00793EEA" w:rsidRDefault="00793EEA">
      <w:r>
        <w:br w:type="page"/>
      </w:r>
    </w:p>
    <w:p w14:paraId="37571D85" w14:textId="77777777" w:rsidR="00240121" w:rsidRDefault="00240121" w:rsidP="005F6ACB">
      <w:pPr>
        <w:pStyle w:val="Titre2"/>
      </w:pPr>
      <w:bookmarkStart w:id="2" w:name="_Toc448069529"/>
      <w:r>
        <w:lastRenderedPageBreak/>
        <w:t>A la côte</w:t>
      </w:r>
      <w:bookmarkEnd w:id="2"/>
    </w:p>
    <w:p w14:paraId="37571D86" w14:textId="77777777" w:rsidR="00240121" w:rsidRDefault="00240121" w:rsidP="00240121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40121" w14:paraId="37571D8D" w14:textId="77777777" w:rsidTr="007874EC">
        <w:tc>
          <w:tcPr>
            <w:tcW w:w="4606" w:type="dxa"/>
            <w:vAlign w:val="center"/>
          </w:tcPr>
          <w:p w14:paraId="37571D87" w14:textId="77777777" w:rsidR="00240121" w:rsidRDefault="00907D4A" w:rsidP="007874EC">
            <w:pPr>
              <w:jc w:val="both"/>
            </w:pPr>
            <w:proofErr w:type="spellStart"/>
            <w:r>
              <w:t>A</w:t>
            </w:r>
            <w:proofErr w:type="spellEnd"/>
            <w:r>
              <w:t xml:space="preserve"> Ostende, s</w:t>
            </w:r>
            <w:r w:rsidR="00240121" w:rsidRPr="00240121">
              <w:t xml:space="preserve">tudio </w:t>
            </w:r>
            <w:r w:rsidR="00C863A7">
              <w:t xml:space="preserve">de 29 m² </w:t>
            </w:r>
            <w:r w:rsidR="00240121" w:rsidRPr="00240121">
              <w:t xml:space="preserve">avec living et kitchenette, 1 petite </w:t>
            </w:r>
            <w:r w:rsidRPr="00240121">
              <w:t>chambre</w:t>
            </w:r>
            <w:r w:rsidR="00240121" w:rsidRPr="00240121">
              <w:t xml:space="preserve"> à coucher,</w:t>
            </w:r>
            <w:r w:rsidR="00240121">
              <w:t xml:space="preserve"> salle de bain avec douche et local à vélo. Situé à 2 pas de la digue et du petit marché. Libre toute l’année sauf durant le mois de juillet.</w:t>
            </w:r>
          </w:p>
          <w:p w14:paraId="37571D88" w14:textId="77777777" w:rsidR="00240121" w:rsidRDefault="00240121" w:rsidP="007874EC">
            <w:pPr>
              <w:jc w:val="both"/>
            </w:pPr>
            <w:r>
              <w:t>La location peut se faire :</w:t>
            </w:r>
          </w:p>
          <w:p w14:paraId="37571D89" w14:textId="77777777" w:rsidR="00240121" w:rsidRDefault="00240121" w:rsidP="007874EC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Par jour : 130€</w:t>
            </w:r>
          </w:p>
          <w:p w14:paraId="37571D8A" w14:textId="77777777" w:rsidR="00240121" w:rsidRDefault="00240121" w:rsidP="007874EC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Par weekend : 300€</w:t>
            </w:r>
          </w:p>
          <w:p w14:paraId="37571D8B" w14:textId="77777777" w:rsidR="00240121" w:rsidRDefault="00240121" w:rsidP="00240121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Par semaine (7 jours) : 700€</w:t>
            </w:r>
          </w:p>
        </w:tc>
        <w:tc>
          <w:tcPr>
            <w:tcW w:w="4606" w:type="dxa"/>
          </w:tcPr>
          <w:p w14:paraId="37571D8C" w14:textId="77777777" w:rsidR="00240121" w:rsidRDefault="00240121" w:rsidP="007874EC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37571DBB" wp14:editId="37571DBC">
                  <wp:extent cx="2266950" cy="274320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ôte.jpg"/>
                          <pic:cNvPicPr/>
                        </pic:nvPicPr>
                        <pic:blipFill rotWithShape="1"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79" t="1490" r="38182" b="27011"/>
                          <a:stretch/>
                        </pic:blipFill>
                        <pic:spPr bwMode="auto">
                          <a:xfrm>
                            <a:off x="0" y="0"/>
                            <a:ext cx="2266200" cy="27422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571D8E" w14:textId="77777777" w:rsidR="00240121" w:rsidRDefault="00240121" w:rsidP="00240121"/>
    <w:p w14:paraId="37571D8F" w14:textId="77777777" w:rsidR="00AD1B54" w:rsidRDefault="00AD1B54" w:rsidP="00240121"/>
    <w:p w14:paraId="37571D90" w14:textId="77777777" w:rsidR="00AD1B54" w:rsidRDefault="00AD1B54" w:rsidP="00240121"/>
    <w:p w14:paraId="37571D91" w14:textId="77777777" w:rsidR="00AD1B54" w:rsidRDefault="00AD1B54" w:rsidP="00240121"/>
    <w:p w14:paraId="37571D92" w14:textId="77777777" w:rsidR="00240121" w:rsidRDefault="00240121" w:rsidP="00240121">
      <w:pPr>
        <w:pBdr>
          <w:top w:val="dashSmallGap" w:sz="4" w:space="1" w:color="auto"/>
        </w:pBdr>
      </w:pPr>
    </w:p>
    <w:p w14:paraId="37571D93" w14:textId="77777777" w:rsidR="00240121" w:rsidRDefault="00240121" w:rsidP="00240121"/>
    <w:p w14:paraId="37571D94" w14:textId="77777777" w:rsidR="00240121" w:rsidRDefault="00240121" w:rsidP="00240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701"/>
      </w:pPr>
      <w:r>
        <w:t>Ce bien vous intéresse, complétez le formulaire ci-dessous et envoyez-le à l’adresse qui figure en première page de ce catalogue. Nous vous recontactons dès que possible</w:t>
      </w:r>
    </w:p>
    <w:p w14:paraId="37571D95" w14:textId="77777777" w:rsidR="00240121" w:rsidRDefault="00240121" w:rsidP="00240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leader="dot" w:pos="7371"/>
        </w:tabs>
        <w:ind w:left="1701" w:right="1701"/>
      </w:pPr>
      <w:r>
        <w:t xml:space="preserve">Votre nom : </w:t>
      </w:r>
      <w:r>
        <w:tab/>
      </w:r>
      <w:r>
        <w:tab/>
      </w:r>
    </w:p>
    <w:p w14:paraId="37571D96" w14:textId="77777777" w:rsidR="00240121" w:rsidRDefault="00240121" w:rsidP="00240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leader="dot" w:pos="7371"/>
        </w:tabs>
        <w:ind w:left="1701" w:right="1701"/>
      </w:pPr>
      <w:r>
        <w:t>Votre adresse :</w:t>
      </w:r>
      <w:r>
        <w:tab/>
      </w:r>
      <w:r>
        <w:tab/>
      </w:r>
    </w:p>
    <w:p w14:paraId="37571D97" w14:textId="77777777" w:rsidR="00240121" w:rsidRDefault="00240121" w:rsidP="00240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leader="dot" w:pos="7371"/>
        </w:tabs>
        <w:ind w:left="1701" w:right="1701"/>
      </w:pPr>
      <w:r>
        <w:t>Votre numéro de téléphone :</w:t>
      </w:r>
      <w:r>
        <w:tab/>
      </w:r>
      <w:r>
        <w:tab/>
      </w:r>
    </w:p>
    <w:p w14:paraId="37571D98" w14:textId="77777777" w:rsidR="00240121" w:rsidRDefault="00240121" w:rsidP="00240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leader="dot" w:pos="7371"/>
        </w:tabs>
        <w:ind w:left="1701" w:right="1701"/>
      </w:pPr>
      <w:r>
        <w:t>Les dates de votre réservation :</w:t>
      </w:r>
      <w:r>
        <w:tab/>
      </w:r>
      <w:r>
        <w:tab/>
      </w:r>
    </w:p>
    <w:p w14:paraId="37571D99" w14:textId="77777777" w:rsidR="00240121" w:rsidRDefault="00240121" w:rsidP="00240121"/>
    <w:p w14:paraId="37571D9A" w14:textId="77777777" w:rsidR="00240121" w:rsidRDefault="00240121" w:rsidP="00240121"/>
    <w:p w14:paraId="37571D9B" w14:textId="77777777" w:rsidR="00793EEA" w:rsidRDefault="00793EEA"/>
    <w:p w14:paraId="37571D9C" w14:textId="77777777" w:rsidR="00793EEA" w:rsidRDefault="00793EEA"/>
    <w:p w14:paraId="37571D9D" w14:textId="77777777" w:rsidR="00121391" w:rsidRDefault="00121391"/>
    <w:p w14:paraId="37571D9E" w14:textId="77777777" w:rsidR="00793EEA" w:rsidRDefault="00793EEA">
      <w:pPr>
        <w:sectPr w:rsidR="00793EEA" w:rsidSect="00AD1B54">
          <w:headerReference w:type="default" r:id="rId19"/>
          <w:footerReference w:type="default" r:id="rId2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7571D9F" w14:textId="77777777" w:rsidR="00C863A7" w:rsidRDefault="00C863A7" w:rsidP="005F6ACB">
      <w:pPr>
        <w:pStyle w:val="Titre1"/>
      </w:pPr>
      <w:bookmarkStart w:id="3" w:name="_Toc448069530"/>
      <w:proofErr w:type="spellStart"/>
      <w:r>
        <w:lastRenderedPageBreak/>
        <w:t>A</w:t>
      </w:r>
      <w:proofErr w:type="spellEnd"/>
      <w:r>
        <w:t xml:space="preserve"> l’étranger</w:t>
      </w:r>
      <w:bookmarkEnd w:id="3"/>
    </w:p>
    <w:p w14:paraId="37571DA0" w14:textId="77777777" w:rsidR="00C863A7" w:rsidRDefault="00C863A7" w:rsidP="00C863A7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863A7" w14:paraId="37571DA8" w14:textId="77777777" w:rsidTr="007874EC">
        <w:tc>
          <w:tcPr>
            <w:tcW w:w="4606" w:type="dxa"/>
            <w:vAlign w:val="center"/>
          </w:tcPr>
          <w:p w14:paraId="37571DA1" w14:textId="77777777" w:rsidR="00C863A7" w:rsidRDefault="00C863A7" w:rsidP="007874EC">
            <w:pPr>
              <w:jc w:val="both"/>
            </w:pPr>
            <w:r>
              <w:t>Jolie maison coloniale de 1200 m² située à 10 minutes de la vieille ville de La Havane. Elle est composée de 24 chambres et de 7 salles de bain. Le personnel de service, composé de 10 personnes, est disponible à toute heure du jour et de la nuit.</w:t>
            </w:r>
          </w:p>
          <w:p w14:paraId="37571DA2" w14:textId="77777777" w:rsidR="00C863A7" w:rsidRDefault="00C863A7" w:rsidP="007874EC">
            <w:pPr>
              <w:jc w:val="both"/>
            </w:pPr>
            <w:r>
              <w:t>La location peut se faire :</w:t>
            </w:r>
          </w:p>
          <w:p w14:paraId="37571DA3" w14:textId="77777777" w:rsidR="00C863A7" w:rsidRDefault="00C863A7" w:rsidP="007874EC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Par jour : 11500€</w:t>
            </w:r>
          </w:p>
          <w:p w14:paraId="37571DA4" w14:textId="77777777" w:rsidR="00C863A7" w:rsidRDefault="00C863A7" w:rsidP="007874EC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Par weekend : 20000€</w:t>
            </w:r>
          </w:p>
          <w:p w14:paraId="37571DA5" w14:textId="77777777" w:rsidR="00C863A7" w:rsidRDefault="00C863A7" w:rsidP="007874EC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Par semaine (7 jours) : 70000€</w:t>
            </w:r>
          </w:p>
          <w:p w14:paraId="37571DA6" w14:textId="77777777" w:rsidR="00C863A7" w:rsidRDefault="00C863A7" w:rsidP="00C863A7">
            <w:pPr>
              <w:jc w:val="both"/>
            </w:pPr>
            <w:r>
              <w:t>Le vol est inclus dans nos tarifs.</w:t>
            </w:r>
          </w:p>
        </w:tc>
        <w:tc>
          <w:tcPr>
            <w:tcW w:w="4606" w:type="dxa"/>
          </w:tcPr>
          <w:p w14:paraId="37571DA7" w14:textId="77777777" w:rsidR="00C863A7" w:rsidRDefault="00C863A7" w:rsidP="007874EC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37571DBD" wp14:editId="37571DBE">
                  <wp:extent cx="2543175" cy="2190750"/>
                  <wp:effectExtent l="0" t="0" r="9525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a.jpg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52" r="4783"/>
                          <a:stretch/>
                        </pic:blipFill>
                        <pic:spPr bwMode="auto">
                          <a:xfrm>
                            <a:off x="0" y="0"/>
                            <a:ext cx="2547598" cy="2194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571DA9" w14:textId="77777777" w:rsidR="00C863A7" w:rsidRDefault="00C863A7" w:rsidP="00C863A7"/>
    <w:p w14:paraId="37571DAA" w14:textId="77777777" w:rsidR="00AD1B54" w:rsidRDefault="00AD1B54" w:rsidP="00C863A7"/>
    <w:p w14:paraId="37571DAB" w14:textId="77777777" w:rsidR="00AD1B54" w:rsidRDefault="00AD1B54" w:rsidP="00C863A7"/>
    <w:p w14:paraId="37571DAC" w14:textId="77777777" w:rsidR="00AD1B54" w:rsidRDefault="00AD1B54" w:rsidP="00C863A7"/>
    <w:p w14:paraId="37571DAD" w14:textId="77777777" w:rsidR="00AD1B54" w:rsidRDefault="00AD1B54" w:rsidP="00C863A7"/>
    <w:p w14:paraId="37571DAE" w14:textId="77777777" w:rsidR="00C863A7" w:rsidRDefault="00C863A7" w:rsidP="00C863A7">
      <w:pPr>
        <w:pBdr>
          <w:top w:val="dashSmallGap" w:sz="4" w:space="1" w:color="auto"/>
        </w:pBdr>
      </w:pPr>
    </w:p>
    <w:p w14:paraId="37571DAF" w14:textId="77777777" w:rsidR="00C863A7" w:rsidRDefault="00C863A7" w:rsidP="00C863A7"/>
    <w:p w14:paraId="37571DB0" w14:textId="77777777" w:rsidR="00C863A7" w:rsidRDefault="00C863A7" w:rsidP="00C86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701"/>
      </w:pPr>
      <w:r>
        <w:t>Ce bien vous intéresse, complétez le formulaire ci-dessous et envoyez-le à l’adresse qui figure en première page de ce catalogue. Nous vous recontactons dès que possible</w:t>
      </w:r>
    </w:p>
    <w:p w14:paraId="37571DB1" w14:textId="77777777" w:rsidR="00C863A7" w:rsidRDefault="00C863A7" w:rsidP="00C86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leader="dot" w:pos="7371"/>
        </w:tabs>
        <w:ind w:left="1701" w:right="1701"/>
      </w:pPr>
      <w:r>
        <w:t xml:space="preserve">Votre nom : </w:t>
      </w:r>
      <w:r>
        <w:tab/>
      </w:r>
      <w:r>
        <w:tab/>
      </w:r>
    </w:p>
    <w:p w14:paraId="37571DB2" w14:textId="77777777" w:rsidR="00C863A7" w:rsidRDefault="00C863A7" w:rsidP="00C86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leader="dot" w:pos="7371"/>
        </w:tabs>
        <w:ind w:left="1701" w:right="1701"/>
      </w:pPr>
      <w:r>
        <w:t>Votre adresse :</w:t>
      </w:r>
      <w:r>
        <w:tab/>
      </w:r>
      <w:r>
        <w:tab/>
      </w:r>
    </w:p>
    <w:p w14:paraId="37571DB3" w14:textId="77777777" w:rsidR="00C863A7" w:rsidRDefault="00C863A7" w:rsidP="00C86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leader="dot" w:pos="7371"/>
        </w:tabs>
        <w:ind w:left="1701" w:right="1701"/>
      </w:pPr>
      <w:r>
        <w:t>Votre numéro de téléphone :</w:t>
      </w:r>
      <w:r>
        <w:tab/>
      </w:r>
      <w:r>
        <w:tab/>
      </w:r>
    </w:p>
    <w:p w14:paraId="37571DB4" w14:textId="77777777" w:rsidR="00C863A7" w:rsidRDefault="00C863A7" w:rsidP="00C86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leader="dot" w:pos="7371"/>
        </w:tabs>
        <w:ind w:left="1701" w:right="1701"/>
      </w:pPr>
      <w:r>
        <w:t>Les dates de votre réservation :</w:t>
      </w:r>
      <w:r>
        <w:tab/>
      </w:r>
      <w:r>
        <w:tab/>
      </w:r>
    </w:p>
    <w:p w14:paraId="37571DB5" w14:textId="77777777" w:rsidR="00C863A7" w:rsidRDefault="00C863A7" w:rsidP="00C863A7"/>
    <w:p w14:paraId="37571DB6" w14:textId="77777777" w:rsidR="00C863A7" w:rsidRDefault="00C863A7" w:rsidP="00C863A7"/>
    <w:p w14:paraId="37571DB7" w14:textId="77777777" w:rsidR="00121391" w:rsidRDefault="00121391"/>
    <w:p w14:paraId="37571DB8" w14:textId="77777777" w:rsidR="00121391" w:rsidRDefault="00121391"/>
    <w:sectPr w:rsidR="00121391" w:rsidSect="00AD1B54"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150BA" w14:textId="77777777" w:rsidR="00CB45D5" w:rsidRDefault="00CB45D5" w:rsidP="00121391">
      <w:pPr>
        <w:spacing w:after="0" w:line="240" w:lineRule="auto"/>
      </w:pPr>
      <w:r>
        <w:separator/>
      </w:r>
    </w:p>
  </w:endnote>
  <w:endnote w:type="continuationSeparator" w:id="0">
    <w:p w14:paraId="3C823691" w14:textId="77777777" w:rsidR="00CB45D5" w:rsidRDefault="00CB45D5" w:rsidP="00121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90F57" w14:textId="77777777" w:rsidR="00213C68" w:rsidRDefault="00213C6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8B91" w14:textId="77777777" w:rsidR="00213C68" w:rsidRDefault="00213C6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D3D52" w14:textId="77777777" w:rsidR="00213C68" w:rsidRDefault="00213C68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1DD7" w14:textId="77777777" w:rsidR="00C53CB6" w:rsidRDefault="00C53CB6" w:rsidP="00C53CB6">
    <w:pPr>
      <w:pStyle w:val="Pieddepage"/>
      <w:pBdr>
        <w:top w:val="thinThickSmallGap" w:sz="24" w:space="1" w:color="auto"/>
      </w:pBdr>
      <w:tabs>
        <w:tab w:val="clear" w:pos="9072"/>
      </w:tabs>
      <w:ind w:right="7371"/>
    </w:pPr>
    <w:r>
      <w:t>En Belgique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1DD8" w14:textId="77777777" w:rsidR="00C53CB6" w:rsidRDefault="00C53CB6" w:rsidP="00C53CB6">
    <w:pPr>
      <w:pStyle w:val="Pieddepage"/>
      <w:pBdr>
        <w:top w:val="thinThickSmallGap" w:sz="24" w:space="1" w:color="auto"/>
      </w:pBdr>
      <w:tabs>
        <w:tab w:val="clear" w:pos="9072"/>
      </w:tabs>
      <w:ind w:right="7371"/>
    </w:pPr>
    <w:proofErr w:type="spellStart"/>
    <w:r>
      <w:t>A</w:t>
    </w:r>
    <w:proofErr w:type="spellEnd"/>
    <w:r>
      <w:t xml:space="preserve"> l’étranger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59D14" w14:textId="77777777" w:rsidR="00CB45D5" w:rsidRDefault="00CB45D5" w:rsidP="00121391">
      <w:pPr>
        <w:spacing w:after="0" w:line="240" w:lineRule="auto"/>
      </w:pPr>
      <w:r>
        <w:separator/>
      </w:r>
    </w:p>
  </w:footnote>
  <w:footnote w:type="continuationSeparator" w:id="0">
    <w:p w14:paraId="60392A3B" w14:textId="77777777" w:rsidR="00CB45D5" w:rsidRDefault="00CB45D5" w:rsidP="00121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44D6C" w14:textId="77777777" w:rsidR="00213C68" w:rsidRDefault="00213C6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9EB2F" w14:textId="77777777" w:rsidR="00213C68" w:rsidRDefault="00213C6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1DC3" w14:textId="77777777" w:rsidR="00A90970" w:rsidRDefault="00A90970" w:rsidP="00A90970">
    <w:r>
      <w:t>Réalisez un document tel que celui-ci selon ceci :</w:t>
    </w:r>
  </w:p>
  <w:p w14:paraId="37571DC4" w14:textId="49FDA976" w:rsidR="00A90970" w:rsidRDefault="00A90970" w:rsidP="00A90970">
    <w:pPr>
      <w:pStyle w:val="Paragraphedeliste"/>
      <w:numPr>
        <w:ilvl w:val="0"/>
        <w:numId w:val="1"/>
      </w:numPr>
    </w:pPr>
    <w:r>
      <w:t>Page de garde ‘</w:t>
    </w:r>
    <w:r w:rsidR="001A7E32">
      <w:t>Classique’</w:t>
    </w:r>
    <w:r w:rsidR="00213C68">
      <w:t xml:space="preserve"> (si existe dans la version utilisée)</w:t>
    </w:r>
  </w:p>
  <w:p w14:paraId="37571DC5" w14:textId="77777777" w:rsidR="00A90970" w:rsidRDefault="00A90970" w:rsidP="00A90970">
    <w:pPr>
      <w:pStyle w:val="Paragraphedeliste"/>
      <w:numPr>
        <w:ilvl w:val="0"/>
        <w:numId w:val="1"/>
      </w:numPr>
    </w:pPr>
    <w:r>
      <w:t>Table des matières ‘Recherchée’</w:t>
    </w:r>
  </w:p>
  <w:p w14:paraId="788F8D70" w14:textId="77777777" w:rsidR="004B3930" w:rsidRDefault="004B3930" w:rsidP="004B3930">
    <w:pPr>
      <w:pStyle w:val="Paragraphedeliste"/>
      <w:numPr>
        <w:ilvl w:val="0"/>
        <w:numId w:val="1"/>
      </w:numPr>
    </w:pPr>
    <w:r>
      <w:t>Modifier les Titre1 : Cambria 14, majuscule + bordures</w:t>
    </w:r>
  </w:p>
  <w:p w14:paraId="36320C28" w14:textId="77777777" w:rsidR="004B3930" w:rsidRDefault="004B3930" w:rsidP="004B3930">
    <w:pPr>
      <w:pStyle w:val="Paragraphedeliste"/>
      <w:numPr>
        <w:ilvl w:val="0"/>
        <w:numId w:val="1"/>
      </w:numPr>
    </w:pPr>
    <w:r>
      <w:t>Modifier les Titre2 : Cambria 12, majuscule + bordures</w:t>
    </w:r>
  </w:p>
  <w:p w14:paraId="37571DC7" w14:textId="77777777" w:rsidR="00A90970" w:rsidRDefault="00A90970" w:rsidP="00A90970">
    <w:pPr>
      <w:pStyle w:val="Paragraphedeliste"/>
      <w:numPr>
        <w:ilvl w:val="0"/>
        <w:numId w:val="1"/>
      </w:numPr>
    </w:pPr>
    <w:r>
      <w:t xml:space="preserve">Bordures de page </w:t>
    </w:r>
    <w:r w:rsidR="00677A24">
      <w:t>sur les 2 premières</w:t>
    </w:r>
    <w:r>
      <w:t xml:space="preserve"> page</w:t>
    </w:r>
    <w:r w:rsidR="00677A24">
      <w:t>s</w:t>
    </w:r>
    <w:r>
      <w:t xml:space="preserve"> du document</w:t>
    </w:r>
  </w:p>
  <w:p w14:paraId="37571DC8" w14:textId="77777777" w:rsidR="00297A5E" w:rsidRDefault="00297A5E" w:rsidP="00A90970">
    <w:pPr>
      <w:pStyle w:val="Paragraphedeliste"/>
      <w:numPr>
        <w:ilvl w:val="0"/>
        <w:numId w:val="1"/>
      </w:numPr>
    </w:pPr>
    <w:r>
      <w:t>Explicatif de la destination (Ancienne fermette en pierre …) :</w:t>
    </w:r>
  </w:p>
  <w:p w14:paraId="37571DC9" w14:textId="77777777" w:rsidR="00297A5E" w:rsidRDefault="00297A5E" w:rsidP="00297A5E">
    <w:pPr>
      <w:pStyle w:val="Paragraphedeliste"/>
      <w:numPr>
        <w:ilvl w:val="1"/>
        <w:numId w:val="1"/>
      </w:numPr>
    </w:pPr>
    <w:r>
      <w:t>Alignement horizontal : justifié</w:t>
    </w:r>
  </w:p>
  <w:p w14:paraId="37571DCA" w14:textId="77777777" w:rsidR="00297A5E" w:rsidRDefault="00297A5E" w:rsidP="00297A5E">
    <w:pPr>
      <w:pStyle w:val="Paragraphedeliste"/>
      <w:numPr>
        <w:ilvl w:val="1"/>
        <w:numId w:val="1"/>
      </w:numPr>
    </w:pPr>
    <w:r>
      <w:t>Vertical : centré sur l’image</w:t>
    </w:r>
  </w:p>
  <w:p w14:paraId="37571DCB" w14:textId="77777777" w:rsidR="00A90970" w:rsidRDefault="00A90970" w:rsidP="00A90970">
    <w:pPr>
      <w:pStyle w:val="Paragraphedeliste"/>
      <w:numPr>
        <w:ilvl w:val="0"/>
        <w:numId w:val="1"/>
      </w:numPr>
    </w:pPr>
    <w:r>
      <w:t>Les images :</w:t>
    </w:r>
  </w:p>
  <w:p w14:paraId="37571DCC" w14:textId="77777777" w:rsidR="00A90970" w:rsidRDefault="00A90970" w:rsidP="00A90970">
    <w:pPr>
      <w:pStyle w:val="Paragraphedeliste"/>
      <w:numPr>
        <w:ilvl w:val="1"/>
        <w:numId w:val="1"/>
      </w:numPr>
    </w:pPr>
    <w:r>
      <w:t>Image1 : Ardennes.jpg</w:t>
    </w:r>
  </w:p>
  <w:p w14:paraId="37571DCD" w14:textId="77777777" w:rsidR="00A90970" w:rsidRDefault="00A90970" w:rsidP="00A90970">
    <w:pPr>
      <w:pStyle w:val="Paragraphedeliste"/>
      <w:numPr>
        <w:ilvl w:val="1"/>
        <w:numId w:val="1"/>
      </w:numPr>
    </w:pPr>
    <w:r>
      <w:t>Image2 : Côte.jpg</w:t>
    </w:r>
  </w:p>
  <w:p w14:paraId="37571DCE" w14:textId="77777777" w:rsidR="00297A5E" w:rsidRDefault="00A90970" w:rsidP="00297A5E">
    <w:pPr>
      <w:pStyle w:val="Paragraphedeliste"/>
      <w:numPr>
        <w:ilvl w:val="1"/>
        <w:numId w:val="1"/>
      </w:numPr>
    </w:pPr>
    <w:r>
      <w:t>Image3 : Cuba.jpg</w:t>
    </w:r>
    <w:r w:rsidRPr="006A4519">
      <w:t xml:space="preserve"> </w:t>
    </w:r>
  </w:p>
  <w:p w14:paraId="37571DCF" w14:textId="77777777" w:rsidR="00297A5E" w:rsidRDefault="00297A5E" w:rsidP="00297A5E">
    <w:pPr>
      <w:pStyle w:val="Paragraphedeliste"/>
      <w:numPr>
        <w:ilvl w:val="2"/>
        <w:numId w:val="1"/>
      </w:numPr>
    </w:pPr>
    <w:r>
      <w:t>Les images sont rognées telles que sur le résultat papier</w:t>
    </w:r>
  </w:p>
  <w:p w14:paraId="37571DD0" w14:textId="77777777" w:rsidR="00A90970" w:rsidRDefault="00A90970" w:rsidP="00A90970">
    <w:pPr>
      <w:pStyle w:val="Paragraphedeliste"/>
      <w:numPr>
        <w:ilvl w:val="0"/>
        <w:numId w:val="1"/>
      </w:numPr>
    </w:pPr>
    <w:r>
      <w:t>Formulaire de commande</w:t>
    </w:r>
    <w:r w:rsidR="00702AF2">
      <w:t xml:space="preserve"> (</w:t>
    </w:r>
    <w:r w:rsidR="00BF2118">
      <w:t xml:space="preserve">la ligne en </w:t>
    </w:r>
    <w:r w:rsidR="00702AF2">
      <w:t xml:space="preserve">pointillés </w:t>
    </w:r>
    <w:r w:rsidR="00BF2118">
      <w:t>se situ</w:t>
    </w:r>
    <w:r w:rsidR="00702AF2">
      <w:t>e +/- après le milieu de la page)</w:t>
    </w:r>
    <w:r>
      <w:t> :</w:t>
    </w:r>
  </w:p>
  <w:p w14:paraId="37571DD1" w14:textId="77777777" w:rsidR="00A90970" w:rsidRDefault="00A90970" w:rsidP="00A90970">
    <w:pPr>
      <w:pStyle w:val="Paragraphedeliste"/>
      <w:numPr>
        <w:ilvl w:val="1"/>
        <w:numId w:val="1"/>
      </w:numPr>
    </w:pPr>
    <w:r>
      <w:t>Retrait gauche et droite = 3 cm</w:t>
    </w:r>
  </w:p>
  <w:p w14:paraId="37571DD2" w14:textId="77777777" w:rsidR="00A90970" w:rsidRDefault="00A90970" w:rsidP="00A90970">
    <w:pPr>
      <w:pStyle w:val="Paragraphedeliste"/>
      <w:numPr>
        <w:ilvl w:val="1"/>
        <w:numId w:val="1"/>
      </w:numPr>
    </w:pPr>
    <w:r>
      <w:t>Petits points : de 8 à 13 cm</w:t>
    </w:r>
  </w:p>
  <w:p w14:paraId="37571DD3" w14:textId="77777777" w:rsidR="00A90970" w:rsidRDefault="00A90970" w:rsidP="00A90970">
    <w:pPr>
      <w:pStyle w:val="Paragraphedeliste"/>
      <w:numPr>
        <w:ilvl w:val="0"/>
        <w:numId w:val="1"/>
      </w:numPr>
    </w:pPr>
    <w:r>
      <w:t>Numéro de page en haut à droite (style : ligne supérieure)</w:t>
    </w:r>
  </w:p>
  <w:p w14:paraId="37571DD4" w14:textId="77777777" w:rsidR="00A90970" w:rsidRDefault="00A90970" w:rsidP="00A90970">
    <w:pPr>
      <w:pStyle w:val="Paragraphedeliste"/>
      <w:numPr>
        <w:ilvl w:val="0"/>
        <w:numId w:val="1"/>
      </w:numPr>
    </w:pPr>
    <w:r>
      <w:t>Pied de page tel que sur le document (bordure de 3 cm)</w:t>
    </w:r>
  </w:p>
  <w:p w14:paraId="37571DD5" w14:textId="77777777" w:rsidR="00A90970" w:rsidRDefault="00A90970" w:rsidP="00A90970">
    <w:pPr>
      <w:pStyle w:val="En-tte"/>
      <w:pBdr>
        <w:top w:val="thickThinSmallGap" w:sz="24" w:space="1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1DD6" w14:textId="77777777" w:rsidR="00C53CB6" w:rsidRDefault="00C53CB6">
    <w:pPr>
      <w:pStyle w:val="En-tte"/>
    </w:pPr>
    <w:r>
      <w:tab/>
    </w:r>
    <w:r>
      <w:tab/>
    </w:r>
    <w:r>
      <w:rPr>
        <w:noProof/>
        <w:lang w:eastAsia="fr-BE"/>
      </w:rPr>
      <mc:AlternateContent>
        <mc:Choice Requires="wps">
          <w:drawing>
            <wp:inline distT="0" distB="0" distL="0" distR="0" wp14:anchorId="37571DD9" wp14:editId="37571DDA">
              <wp:extent cx="565785" cy="191770"/>
              <wp:effectExtent l="0" t="0" r="0" b="0"/>
              <wp:docPr id="24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571DDB" w14:textId="77777777" w:rsidR="00C53CB6" w:rsidRDefault="00C53CB6" w:rsidP="00C53CB6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C0504D" w:themeColor="accent2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C90859" w:rsidRPr="00C90859">
                            <w:rPr>
                              <w:noProof/>
                              <w:color w:val="C0504D" w:themeColor="accent2"/>
                              <w:lang w:val="fr-FR"/>
                            </w:rPr>
                            <w:t>4</w:t>
                          </w:r>
                          <w:r>
                            <w:rPr>
                              <w:color w:val="C0504D" w:themeColor="accen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7571DD9" id="Rectangle 2" o:spid="_x0000_s1026" style="width:44.55pt;height:15.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Hyo&#10;FuLcAQAAjwMAAA4AAAAAAAAAAAAAAAAALgIAAGRycy9lMm9Eb2MueG1sUEsBAi0AFAAGAAgAAAAh&#10;ACPlevHbAAAAAwEAAA8AAAAAAAAAAAAAAAAANgQAAGRycy9kb3ducmV2LnhtbFBLBQYAAAAABAAE&#10;APMAAAA+BQAAAAA=&#10;" filled="f" fillcolor="#c0504d" stroked="f" strokecolor="#5c83b4" strokeweight="2.25pt">
              <v:textbox inset=",0,,0">
                <w:txbxContent>
                  <w:p w14:paraId="37571DDB" w14:textId="77777777" w:rsidR="00C53CB6" w:rsidRDefault="00C53CB6" w:rsidP="00C53CB6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C90859" w:rsidRPr="00C90859">
                      <w:rPr>
                        <w:noProof/>
                        <w:color w:val="C0504D" w:themeColor="accent2"/>
                        <w:lang w:val="fr-FR"/>
                      </w:rPr>
                      <w:t>4</w:t>
                    </w:r>
                    <w:r>
                      <w:rPr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A3252"/>
    <w:multiLevelType w:val="hybridMultilevel"/>
    <w:tmpl w:val="0A1C152A"/>
    <w:lvl w:ilvl="0" w:tplc="FB1E5D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46C93E">
      <w:numFmt w:val="bullet"/>
      <w:lvlText w:val=""/>
      <w:lvlJc w:val="left"/>
      <w:pPr>
        <w:ind w:left="2160" w:hanging="360"/>
      </w:pPr>
      <w:rPr>
        <w:rFonts w:ascii="Wingdings" w:eastAsiaTheme="majorEastAsia" w:hAnsi="Wingdings" w:cstheme="majorBidi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A4424"/>
    <w:multiLevelType w:val="hybridMultilevel"/>
    <w:tmpl w:val="9E48DA02"/>
    <w:lvl w:ilvl="0" w:tplc="E60600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391"/>
    <w:rsid w:val="00121391"/>
    <w:rsid w:val="001A7E32"/>
    <w:rsid w:val="00202F24"/>
    <w:rsid w:val="00213C68"/>
    <w:rsid w:val="002302C8"/>
    <w:rsid w:val="00231E97"/>
    <w:rsid w:val="00240121"/>
    <w:rsid w:val="00297A5E"/>
    <w:rsid w:val="00302D81"/>
    <w:rsid w:val="003068A0"/>
    <w:rsid w:val="0043196B"/>
    <w:rsid w:val="004B3930"/>
    <w:rsid w:val="005B1E83"/>
    <w:rsid w:val="005F6ACB"/>
    <w:rsid w:val="0060558D"/>
    <w:rsid w:val="00677A24"/>
    <w:rsid w:val="006A4519"/>
    <w:rsid w:val="00702AF2"/>
    <w:rsid w:val="00742376"/>
    <w:rsid w:val="00793EEA"/>
    <w:rsid w:val="00861AD3"/>
    <w:rsid w:val="00907D4A"/>
    <w:rsid w:val="00A90970"/>
    <w:rsid w:val="00AD1B54"/>
    <w:rsid w:val="00BB5A0E"/>
    <w:rsid w:val="00BF2118"/>
    <w:rsid w:val="00BF737F"/>
    <w:rsid w:val="00BF73DC"/>
    <w:rsid w:val="00C53CB6"/>
    <w:rsid w:val="00C863A7"/>
    <w:rsid w:val="00C90859"/>
    <w:rsid w:val="00CB45D5"/>
    <w:rsid w:val="00CE5102"/>
    <w:rsid w:val="00D27B6A"/>
    <w:rsid w:val="00D73F5B"/>
    <w:rsid w:val="00E764EE"/>
    <w:rsid w:val="00EB2482"/>
    <w:rsid w:val="00FC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71D54"/>
  <w15:docId w15:val="{E34010FA-E910-44FD-8A4C-DF1F3B79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fr-BE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ACB"/>
  </w:style>
  <w:style w:type="paragraph" w:styleId="Titre1">
    <w:name w:val="heading 1"/>
    <w:basedOn w:val="Normal"/>
    <w:next w:val="Normal"/>
    <w:link w:val="Titre1Car"/>
    <w:uiPriority w:val="9"/>
    <w:qFormat/>
    <w:rsid w:val="005F6AC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6AC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F6AC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F6AC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F6AC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F6AC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F6AC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F6AC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F6AC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F6AC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5F6ACB"/>
    <w:rPr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F6AC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5F6ACB"/>
    <w:rPr>
      <w:caps/>
      <w:spacing w:val="20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1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39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21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391"/>
  </w:style>
  <w:style w:type="paragraph" w:styleId="Pieddepage">
    <w:name w:val="footer"/>
    <w:basedOn w:val="Normal"/>
    <w:link w:val="PieddepageCar"/>
    <w:uiPriority w:val="99"/>
    <w:unhideWhenUsed/>
    <w:rsid w:val="00121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391"/>
  </w:style>
  <w:style w:type="paragraph" w:styleId="Sansinterligne">
    <w:name w:val="No Spacing"/>
    <w:basedOn w:val="Normal"/>
    <w:link w:val="SansinterligneCar"/>
    <w:uiPriority w:val="1"/>
    <w:qFormat/>
    <w:rsid w:val="005F6ACB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5F6ACB"/>
  </w:style>
  <w:style w:type="paragraph" w:styleId="Paragraphedeliste">
    <w:name w:val="List Paragraph"/>
    <w:basedOn w:val="Normal"/>
    <w:uiPriority w:val="34"/>
    <w:qFormat/>
    <w:rsid w:val="005F6ACB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BF737F"/>
    <w:pPr>
      <w:spacing w:before="360" w:after="360"/>
    </w:pPr>
    <w:rPr>
      <w:rFonts w:asciiTheme="minorHAnsi" w:hAnsiTheme="minorHAnsi" w:cstheme="minorHAnsi"/>
      <w:b/>
      <w:bCs/>
      <w:caps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BF737F"/>
    <w:pPr>
      <w:spacing w:after="0"/>
    </w:pPr>
    <w:rPr>
      <w:rFonts w:asciiTheme="minorHAnsi" w:hAnsiTheme="minorHAnsi" w:cstheme="minorHAnsi"/>
      <w:b/>
      <w:bCs/>
      <w:smallCaps/>
    </w:rPr>
  </w:style>
  <w:style w:type="paragraph" w:styleId="TM3">
    <w:name w:val="toc 3"/>
    <w:basedOn w:val="Normal"/>
    <w:next w:val="Normal"/>
    <w:autoRedefine/>
    <w:uiPriority w:val="39"/>
    <w:unhideWhenUsed/>
    <w:rsid w:val="00BF737F"/>
    <w:pPr>
      <w:spacing w:after="0"/>
    </w:pPr>
    <w:rPr>
      <w:rFonts w:asciiTheme="minorHAnsi" w:hAnsiTheme="minorHAnsi" w:cstheme="minorHAnsi"/>
      <w:smallCaps/>
    </w:rPr>
  </w:style>
  <w:style w:type="paragraph" w:styleId="TM4">
    <w:name w:val="toc 4"/>
    <w:basedOn w:val="Normal"/>
    <w:next w:val="Normal"/>
    <w:autoRedefine/>
    <w:uiPriority w:val="39"/>
    <w:unhideWhenUsed/>
    <w:rsid w:val="00BF737F"/>
    <w:pPr>
      <w:spacing w:after="0"/>
    </w:pPr>
    <w:rPr>
      <w:rFonts w:asciiTheme="minorHAnsi" w:hAnsiTheme="minorHAnsi" w:cstheme="minorHAnsi"/>
    </w:rPr>
  </w:style>
  <w:style w:type="paragraph" w:styleId="TM5">
    <w:name w:val="toc 5"/>
    <w:basedOn w:val="Normal"/>
    <w:next w:val="Normal"/>
    <w:autoRedefine/>
    <w:uiPriority w:val="39"/>
    <w:unhideWhenUsed/>
    <w:rsid w:val="00BF737F"/>
    <w:pPr>
      <w:spacing w:after="0"/>
    </w:pPr>
    <w:rPr>
      <w:rFonts w:asciiTheme="minorHAnsi" w:hAnsiTheme="minorHAnsi" w:cstheme="minorHAnsi"/>
    </w:rPr>
  </w:style>
  <w:style w:type="paragraph" w:styleId="TM6">
    <w:name w:val="toc 6"/>
    <w:basedOn w:val="Normal"/>
    <w:next w:val="Normal"/>
    <w:autoRedefine/>
    <w:uiPriority w:val="39"/>
    <w:unhideWhenUsed/>
    <w:rsid w:val="00BF737F"/>
    <w:pPr>
      <w:spacing w:after="0"/>
    </w:pPr>
    <w:rPr>
      <w:rFonts w:asciiTheme="minorHAnsi" w:hAnsiTheme="minorHAnsi" w:cstheme="minorHAnsi"/>
    </w:rPr>
  </w:style>
  <w:style w:type="paragraph" w:styleId="TM7">
    <w:name w:val="toc 7"/>
    <w:basedOn w:val="Normal"/>
    <w:next w:val="Normal"/>
    <w:autoRedefine/>
    <w:uiPriority w:val="39"/>
    <w:unhideWhenUsed/>
    <w:rsid w:val="00BF737F"/>
    <w:pPr>
      <w:spacing w:after="0"/>
    </w:pPr>
    <w:rPr>
      <w:rFonts w:asciiTheme="minorHAnsi" w:hAnsiTheme="minorHAnsi" w:cstheme="minorHAnsi"/>
    </w:rPr>
  </w:style>
  <w:style w:type="paragraph" w:styleId="TM8">
    <w:name w:val="toc 8"/>
    <w:basedOn w:val="Normal"/>
    <w:next w:val="Normal"/>
    <w:autoRedefine/>
    <w:uiPriority w:val="39"/>
    <w:unhideWhenUsed/>
    <w:rsid w:val="00BF737F"/>
    <w:pPr>
      <w:spacing w:after="0"/>
    </w:pPr>
    <w:rPr>
      <w:rFonts w:asciiTheme="minorHAnsi" w:hAnsiTheme="minorHAnsi" w:cstheme="minorHAnsi"/>
    </w:rPr>
  </w:style>
  <w:style w:type="paragraph" w:styleId="TM9">
    <w:name w:val="toc 9"/>
    <w:basedOn w:val="Normal"/>
    <w:next w:val="Normal"/>
    <w:autoRedefine/>
    <w:uiPriority w:val="39"/>
    <w:unhideWhenUsed/>
    <w:rsid w:val="00BF737F"/>
    <w:pPr>
      <w:spacing w:after="0"/>
    </w:pPr>
    <w:rPr>
      <w:rFonts w:asciiTheme="minorHAnsi" w:hAnsiTheme="minorHAnsi" w:cstheme="minorHAnsi"/>
    </w:rPr>
  </w:style>
  <w:style w:type="table" w:styleId="Grilledutableau">
    <w:name w:val="Table Grid"/>
    <w:basedOn w:val="TableauNormal"/>
    <w:uiPriority w:val="59"/>
    <w:rsid w:val="00793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5F6ACB"/>
    <w:rPr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F6ACB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5F6ACB"/>
    <w:rPr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5F6ACB"/>
    <w:rPr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5F6ACB"/>
    <w:rPr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5F6ACB"/>
    <w:rPr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5F6ACB"/>
    <w:rPr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5F6ACB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F6ACB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F6ACB"/>
    <w:rPr>
      <w:caps/>
      <w:spacing w:val="10"/>
      <w:sz w:val="18"/>
      <w:szCs w:val="18"/>
    </w:rPr>
  </w:style>
  <w:style w:type="character" w:styleId="lev">
    <w:name w:val="Strong"/>
    <w:uiPriority w:val="22"/>
    <w:qFormat/>
    <w:rsid w:val="005F6ACB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5F6ACB"/>
    <w:rPr>
      <w:caps/>
      <w:spacing w:val="5"/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5F6ACB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5F6ACB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F6AC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F6ACB"/>
    <w:rPr>
      <w:caps/>
      <w:color w:val="622423" w:themeColor="accent2" w:themeShade="7F"/>
      <w:spacing w:val="5"/>
      <w:sz w:val="20"/>
      <w:szCs w:val="20"/>
    </w:rPr>
  </w:style>
  <w:style w:type="character" w:styleId="Accentuationlgre">
    <w:name w:val="Subtle Emphasis"/>
    <w:uiPriority w:val="19"/>
    <w:qFormat/>
    <w:rsid w:val="005F6ACB"/>
    <w:rPr>
      <w:i/>
      <w:iCs/>
    </w:rPr>
  </w:style>
  <w:style w:type="character" w:styleId="Accentuationintense">
    <w:name w:val="Intense Emphasis"/>
    <w:uiPriority w:val="21"/>
    <w:qFormat/>
    <w:rsid w:val="005F6ACB"/>
    <w:rPr>
      <w:i/>
      <w:iCs/>
      <w:caps/>
      <w:spacing w:val="10"/>
      <w:sz w:val="20"/>
      <w:szCs w:val="20"/>
    </w:rPr>
  </w:style>
  <w:style w:type="character" w:styleId="Rfrencelgre">
    <w:name w:val="Subtle Reference"/>
    <w:basedOn w:val="Policepardfaut"/>
    <w:uiPriority w:val="31"/>
    <w:qFormat/>
    <w:rsid w:val="005F6AC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5F6AC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5F6ACB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F6ACB"/>
    <w:pPr>
      <w:outlineLvl w:val="9"/>
    </w:pPr>
    <w:rPr>
      <w:lang w:bidi="en-US"/>
    </w:rPr>
  </w:style>
  <w:style w:type="character" w:styleId="Lienhypertexte">
    <w:name w:val="Hyperlink"/>
    <w:basedOn w:val="Policepardfaut"/>
    <w:uiPriority w:val="99"/>
    <w:unhideWhenUsed/>
    <w:rsid w:val="005F6A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07/relationships/hdphoto" Target="media/hdphoto2.wdp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3.jpe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2.jpeg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07/relationships/hdphoto" Target="media/hdphoto1.wdp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23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07/relationships/hdphoto" Target="media/hdphoto3.wd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C918BBE174413B9A7F2B1DBCFA04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F28B5F-EF47-4454-B0F8-7257CAF69017}"/>
      </w:docPartPr>
      <w:docPartBody>
        <w:p w:rsidR="009530C0" w:rsidRDefault="00936919" w:rsidP="00936919">
          <w:pPr>
            <w:pStyle w:val="C5C918BBE174413B9A7F2B1DBCFA04D3"/>
          </w:pPr>
          <w:r>
            <w:rPr>
              <w:rFonts w:asciiTheme="majorHAnsi" w:eastAsiaTheme="majorEastAsia" w:hAnsiTheme="majorHAnsi" w:cstheme="majorBidi"/>
              <w:sz w:val="80"/>
              <w:szCs w:val="80"/>
              <w:lang w:val="fr-FR"/>
            </w:rPr>
            <w:t>[Titre du document]</w:t>
          </w:r>
        </w:p>
      </w:docPartBody>
    </w:docPart>
    <w:docPart>
      <w:docPartPr>
        <w:name w:val="8220AFF5B3F4497D920EE9984B2149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B4EFC6-4C22-45A5-8402-A02E0BC41703}"/>
      </w:docPartPr>
      <w:docPartBody>
        <w:p w:rsidR="009530C0" w:rsidRDefault="00936919" w:rsidP="00936919">
          <w:pPr>
            <w:pStyle w:val="8220AFF5B3F4497D920EE9984B214936"/>
          </w:pPr>
          <w:r>
            <w:rPr>
              <w:rFonts w:asciiTheme="majorHAnsi" w:eastAsiaTheme="majorEastAsia" w:hAnsiTheme="majorHAnsi" w:cstheme="majorBidi"/>
              <w:sz w:val="44"/>
              <w:szCs w:val="44"/>
              <w:lang w:val="fr-FR"/>
            </w:rPr>
            <w:t>[Sous-titre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919"/>
    <w:rsid w:val="005B4D6A"/>
    <w:rsid w:val="00936919"/>
    <w:rsid w:val="009530C0"/>
    <w:rsid w:val="00C10EF8"/>
    <w:rsid w:val="00D8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5C918BBE174413B9A7F2B1DBCFA04D3">
    <w:name w:val="C5C918BBE174413B9A7F2B1DBCFA04D3"/>
    <w:rsid w:val="00936919"/>
  </w:style>
  <w:style w:type="paragraph" w:customStyle="1" w:styleId="8220AFF5B3F4497D920EE9984B214936">
    <w:name w:val="8220AFF5B3F4497D920EE9984B214936"/>
    <w:rsid w:val="009369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L’agence DesireLess vous propose depuis des années des voyages en Belgique et partout dans le monde à petits prix. Ce catalogue dresse la liste de toutes nos destinations</Abstract>
  <CompanyAddress>Rue des rêves 25
1000 Bruxelles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183B0A-EF6B-4A2C-9BEE-01B725992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Voyages Voyages</vt:lpstr>
    </vt:vector>
  </TitlesOfParts>
  <Company>DesireLess SA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Voyages Voyages</dc:title>
  <dc:subject>Catalogue de nos destinations de rêve</dc:subject>
  <dc:creator>Joel</dc:creator>
  <cp:lastModifiedBy>Joel Lambert</cp:lastModifiedBy>
  <cp:revision>26</cp:revision>
  <cp:lastPrinted>2016-04-10T15:38:00Z</cp:lastPrinted>
  <dcterms:created xsi:type="dcterms:W3CDTF">2016-04-10T13:20:00Z</dcterms:created>
  <dcterms:modified xsi:type="dcterms:W3CDTF">2022-01-21T09:41:00Z</dcterms:modified>
</cp:coreProperties>
</file>