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05AE" w14:textId="77777777" w:rsidR="00C41297" w:rsidRPr="006C290E" w:rsidRDefault="00C41297" w:rsidP="003E616E">
      <w:pPr>
        <w:pStyle w:val="Titre2"/>
      </w:pPr>
      <w:bookmarkStart w:id="0" w:name="_Toc105413713"/>
      <w:bookmarkStart w:id="1" w:name="_Toc105413891"/>
      <w:r w:rsidRPr="006C290E">
        <w:t>En Ardenne</w:t>
      </w:r>
      <w:bookmarkEnd w:id="0"/>
      <w:bookmarkEnd w:id="1"/>
    </w:p>
    <w:p w14:paraId="4CB2C026" w14:textId="77777777" w:rsidR="00C41297" w:rsidRPr="003E616E" w:rsidRDefault="00C41297" w:rsidP="003E616E"/>
    <w:tbl>
      <w:tblPr>
        <w:tblStyle w:val="Grilledutableau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C41297" w14:paraId="58B75882" w14:textId="77777777" w:rsidTr="003E5DDE">
        <w:trPr>
          <w:trHeight w:val="4535"/>
        </w:trPr>
        <w:tc>
          <w:tcPr>
            <w:tcW w:w="4535" w:type="dxa"/>
            <w:vAlign w:val="center"/>
          </w:tcPr>
          <w:p w14:paraId="008246C7" w14:textId="77777777" w:rsidR="00C41297" w:rsidRDefault="00C41297" w:rsidP="003E616E">
            <w:pPr>
              <w:spacing w:after="160"/>
              <w:jc w:val="both"/>
            </w:pPr>
            <w:r>
              <w:t xml:space="preserve">Ancienne fermette en pierre du pays sise dans le village de </w:t>
            </w:r>
            <w:proofErr w:type="spellStart"/>
            <w:r>
              <w:t>Louette</w:t>
            </w:r>
            <w:proofErr w:type="spellEnd"/>
            <w:r>
              <w:t xml:space="preserve"> Saint Denis. Cette spacieuse bâtisse se compose d’un petit corps de logis et de beaux volumes (étables, granges, fenil, …) entièrement exploitables.</w:t>
            </w:r>
          </w:p>
          <w:p w14:paraId="13ACF05A" w14:textId="77777777" w:rsidR="003E616E" w:rsidRDefault="00C41297" w:rsidP="003E616E">
            <w:pPr>
              <w:spacing w:after="160"/>
            </w:pPr>
            <w:r>
              <w:t>La location peut se faire :</w:t>
            </w:r>
          </w:p>
          <w:p w14:paraId="1734DF89" w14:textId="46C877E9" w:rsidR="00C41297" w:rsidRDefault="00C41297" w:rsidP="003E616E">
            <w:pPr>
              <w:pStyle w:val="Paragraphedeliste"/>
              <w:numPr>
                <w:ilvl w:val="0"/>
                <w:numId w:val="3"/>
              </w:numPr>
            </w:pPr>
            <w:r>
              <w:t>Par jour : 100€</w:t>
            </w:r>
          </w:p>
          <w:p w14:paraId="62704C25" w14:textId="77777777" w:rsidR="00C41297" w:rsidRDefault="00C41297" w:rsidP="003E616E">
            <w:pPr>
              <w:pStyle w:val="Paragraphedeliste"/>
              <w:numPr>
                <w:ilvl w:val="0"/>
                <w:numId w:val="3"/>
              </w:numPr>
            </w:pPr>
            <w:r>
              <w:t>Par weekend : 250€</w:t>
            </w:r>
          </w:p>
          <w:p w14:paraId="09260093" w14:textId="77777777" w:rsidR="00C41297" w:rsidRDefault="00C41297" w:rsidP="003E616E">
            <w:pPr>
              <w:pStyle w:val="Paragraphedeliste"/>
              <w:numPr>
                <w:ilvl w:val="0"/>
                <w:numId w:val="3"/>
              </w:numPr>
            </w:pPr>
            <w:r>
              <w:t>Par semaine (7jours) : 500€</w:t>
            </w:r>
          </w:p>
        </w:tc>
        <w:tc>
          <w:tcPr>
            <w:tcW w:w="4535" w:type="dxa"/>
            <w:vAlign w:val="center"/>
          </w:tcPr>
          <w:p w14:paraId="11F0AA06" w14:textId="77777777" w:rsidR="00C41297" w:rsidRDefault="00C41297" w:rsidP="003E5DDE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75540CB" wp14:editId="7CA38D26">
                  <wp:extent cx="2245766" cy="2516429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Longs_Exercice01_Ardenne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3" t="14787" r="46378" b="15535"/>
                          <a:stretch/>
                        </pic:blipFill>
                        <pic:spPr bwMode="auto">
                          <a:xfrm>
                            <a:off x="0" y="0"/>
                            <a:ext cx="2247193" cy="251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51E14E" w14:textId="77777777" w:rsidR="003E616E" w:rsidRPr="001D1725" w:rsidRDefault="003E616E" w:rsidP="003E616E"/>
    <w:p w14:paraId="303D296E" w14:textId="77777777" w:rsidR="003E616E" w:rsidRPr="001D1725" w:rsidRDefault="003E616E" w:rsidP="003E616E">
      <w:pPr>
        <w:pBdr>
          <w:top w:val="dotted" w:sz="4" w:space="1" w:color="auto"/>
        </w:pBdr>
      </w:pPr>
      <w:r w:rsidRPr="001D1725">
        <w:sym w:font="Wingdings" w:char="F022"/>
      </w:r>
    </w:p>
    <w:p w14:paraId="356B2E5D" w14:textId="77777777" w:rsidR="003E616E" w:rsidRPr="001D1725" w:rsidRDefault="003E616E" w:rsidP="003E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both"/>
      </w:pPr>
      <w:r w:rsidRPr="001D1725">
        <w:t>Ce bien vous intéresse, complétez le formulaire ci-dessous et envoyez-le à l’adresse qui figure en première page de ce catalogue. Nous vous recontacterons dès que possible :</w:t>
      </w:r>
    </w:p>
    <w:p w14:paraId="6BDE719C" w14:textId="77777777" w:rsidR="003E616E" w:rsidRPr="001D1725" w:rsidRDefault="003E616E" w:rsidP="003E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 w:rsidRPr="001D1725">
        <w:t>Votre nom :</w:t>
      </w:r>
      <w:r w:rsidRPr="001D1725">
        <w:tab/>
      </w:r>
      <w:r w:rsidRPr="001D1725">
        <w:tab/>
      </w:r>
    </w:p>
    <w:p w14:paraId="4FB966FB" w14:textId="77777777" w:rsidR="003E616E" w:rsidRPr="001D1725" w:rsidRDefault="003E616E" w:rsidP="003E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 w:rsidRPr="001D1725">
        <w:t>Votre adresse :</w:t>
      </w:r>
      <w:r w:rsidRPr="001D1725">
        <w:tab/>
      </w:r>
      <w:r w:rsidRPr="001D1725">
        <w:tab/>
      </w:r>
    </w:p>
    <w:p w14:paraId="16B08806" w14:textId="77777777" w:rsidR="003E616E" w:rsidRPr="001D1725" w:rsidRDefault="003E616E" w:rsidP="003E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 w:rsidRPr="001D1725">
        <w:t>Votre téléphone :</w:t>
      </w:r>
      <w:r w:rsidRPr="001D1725">
        <w:tab/>
      </w:r>
      <w:r w:rsidRPr="001D1725">
        <w:tab/>
      </w:r>
    </w:p>
    <w:p w14:paraId="0D5F03AF" w14:textId="77777777" w:rsidR="003E616E" w:rsidRPr="001D1725" w:rsidRDefault="003E616E" w:rsidP="003E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7371"/>
        </w:tabs>
        <w:ind w:left="1701" w:right="1701"/>
      </w:pPr>
      <w:r w:rsidRPr="001D1725">
        <w:t>Les dates de la réservation :</w:t>
      </w:r>
      <w:r w:rsidRPr="001D1725">
        <w:tab/>
      </w:r>
      <w:r w:rsidRPr="001D1725">
        <w:tab/>
      </w:r>
    </w:p>
    <w:p w14:paraId="111CF837" w14:textId="77777777" w:rsidR="003E616E" w:rsidRDefault="003E616E" w:rsidP="003E616E"/>
    <w:sectPr w:rsidR="003E616E" w:rsidSect="00131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AF2D" w14:textId="77777777" w:rsidR="006D4A91" w:rsidRDefault="006D4A91" w:rsidP="003E616E">
      <w:r>
        <w:separator/>
      </w:r>
    </w:p>
  </w:endnote>
  <w:endnote w:type="continuationSeparator" w:id="0">
    <w:p w14:paraId="0FADEDC0" w14:textId="77777777" w:rsidR="006D4A91" w:rsidRDefault="006D4A91" w:rsidP="003E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B201" w14:textId="77777777" w:rsidR="00621C59" w:rsidRDefault="00621C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2BA4" w14:textId="77777777" w:rsidR="00621C59" w:rsidRDefault="00621C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F2E8" w14:textId="77777777" w:rsidR="00621C59" w:rsidRDefault="00621C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2EEA" w14:textId="77777777" w:rsidR="006D4A91" w:rsidRDefault="006D4A91" w:rsidP="003E616E">
      <w:r>
        <w:separator/>
      </w:r>
    </w:p>
  </w:footnote>
  <w:footnote w:type="continuationSeparator" w:id="0">
    <w:p w14:paraId="66261D6A" w14:textId="77777777" w:rsidR="006D4A91" w:rsidRDefault="006D4A91" w:rsidP="003E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2CFE" w14:textId="77777777" w:rsidR="00621C59" w:rsidRDefault="00621C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325F" w14:textId="6008571F" w:rsidR="00BC337E" w:rsidRDefault="00125A25" w:rsidP="003E616E">
    <w:pPr>
      <w:spacing w:after="0"/>
    </w:pPr>
    <w:r>
      <w:t xml:space="preserve">Réalisez </w:t>
    </w:r>
    <w:r w:rsidR="001C6EAE">
      <w:t>les mises en page selon ceci :</w:t>
    </w:r>
  </w:p>
  <w:p w14:paraId="3270F16A" w14:textId="5861C539" w:rsidR="00446335" w:rsidRDefault="00446335" w:rsidP="003E616E">
    <w:pPr>
      <w:pStyle w:val="Paragraphedeliste"/>
      <w:numPr>
        <w:ilvl w:val="0"/>
        <w:numId w:val="2"/>
      </w:numPr>
      <w:spacing w:after="0"/>
    </w:pPr>
    <w:r>
      <w:t xml:space="preserve">En Ardenne : Titre2 modifié en </w:t>
    </w:r>
    <w:r w:rsidR="00866A2E">
      <w:t xml:space="preserve">Calibri 13 gras </w:t>
    </w:r>
    <w:r w:rsidR="00196FD8">
      <w:t>avec bordure sous le titre de 8 cm</w:t>
    </w:r>
    <w:r w:rsidR="007A4BC8">
      <w:t>, petites majuscules</w:t>
    </w:r>
  </w:p>
  <w:p w14:paraId="21394DAF" w14:textId="1F21008A" w:rsidR="00196FD8" w:rsidRDefault="00196FD8" w:rsidP="003E616E">
    <w:pPr>
      <w:pStyle w:val="Paragraphedeliste"/>
      <w:numPr>
        <w:ilvl w:val="0"/>
        <w:numId w:val="2"/>
      </w:numPr>
      <w:spacing w:after="0"/>
    </w:pPr>
    <w:r>
      <w:t>Style normal :</w:t>
    </w:r>
    <w:r w:rsidR="004514D3">
      <w:t xml:space="preserve"> Calibri 11, justifié, espacement </w:t>
    </w:r>
    <w:r w:rsidR="00973CF7">
      <w:t>avant</w:t>
    </w:r>
    <w:r w:rsidR="002C4FCC">
      <w:t xml:space="preserve"> 0 pt, </w:t>
    </w:r>
    <w:r w:rsidR="004514D3">
      <w:t xml:space="preserve">après paragraphe </w:t>
    </w:r>
    <w:r w:rsidR="003E616E">
      <w:t>8</w:t>
    </w:r>
    <w:r w:rsidR="004514D3">
      <w:t xml:space="preserve"> pt</w:t>
    </w:r>
    <w:r w:rsidR="003E616E">
      <w:t>s</w:t>
    </w:r>
    <w:r w:rsidR="00973CF7">
      <w:t>, interligne = 1,15</w:t>
    </w:r>
  </w:p>
  <w:p w14:paraId="3B03330D" w14:textId="3A374B4F" w:rsidR="001C6EAE" w:rsidRDefault="001C6EAE" w:rsidP="003E616E">
    <w:pPr>
      <w:pStyle w:val="Paragraphedeliste"/>
      <w:numPr>
        <w:ilvl w:val="0"/>
        <w:numId w:val="2"/>
      </w:numPr>
      <w:spacing w:after="0"/>
    </w:pPr>
    <w:r>
      <w:t xml:space="preserve">Texte et images </w:t>
    </w:r>
    <w:r w:rsidR="0066351F">
      <w:t>à gauche et à droite du milieu de la page</w:t>
    </w:r>
  </w:p>
  <w:p w14:paraId="11AB9967" w14:textId="0B2354F1" w:rsidR="0066351F" w:rsidRDefault="0066351F" w:rsidP="003E616E">
    <w:pPr>
      <w:pStyle w:val="Paragraphedeliste"/>
      <w:numPr>
        <w:ilvl w:val="0"/>
        <w:numId w:val="2"/>
      </w:numPr>
      <w:spacing w:after="0"/>
    </w:pPr>
    <w:r>
      <w:t>Puces telles que l’exemplaire papier</w:t>
    </w:r>
  </w:p>
  <w:p w14:paraId="657E5E77" w14:textId="6FBBD8C5" w:rsidR="00CB72CA" w:rsidRDefault="00F656C2" w:rsidP="003E616E">
    <w:pPr>
      <w:pStyle w:val="Paragraphedeliste"/>
      <w:numPr>
        <w:ilvl w:val="0"/>
        <w:numId w:val="2"/>
      </w:numPr>
      <w:spacing w:after="0"/>
    </w:pPr>
    <w:r>
      <w:t xml:space="preserve">Formulaire : </w:t>
    </w:r>
    <w:r w:rsidR="00C80A1D">
      <w:tab/>
      <w:t>Bordure de 3 à 13 cm</w:t>
    </w:r>
  </w:p>
  <w:p w14:paraId="1478002B" w14:textId="01828B45" w:rsidR="00C80A1D" w:rsidRPr="00125A25" w:rsidRDefault="00C80A1D" w:rsidP="003E616E">
    <w:pPr>
      <w:pStyle w:val="Paragraphedeliste"/>
      <w:spacing w:after="0"/>
    </w:pPr>
    <w:r>
      <w:tab/>
    </w:r>
    <w:r w:rsidR="00621C59">
      <w:tab/>
    </w:r>
    <w:r>
      <w:t xml:space="preserve">Points de suite de </w:t>
    </w:r>
    <w:r w:rsidR="00446335">
      <w:t>8 à 13 cm</w:t>
    </w:r>
  </w:p>
  <w:p w14:paraId="4C963CC2" w14:textId="77777777" w:rsidR="003E616E" w:rsidRPr="000D0273" w:rsidRDefault="003E616E" w:rsidP="003E616E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14:paraId="59C5DE37" w14:textId="77777777" w:rsidR="00BC337E" w:rsidRDefault="00BC337E" w:rsidP="003E61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75C5" w14:textId="77777777" w:rsidR="00621C59" w:rsidRDefault="00621C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54B"/>
    <w:multiLevelType w:val="hybridMultilevel"/>
    <w:tmpl w:val="8E6C34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87A1C"/>
    <w:multiLevelType w:val="hybridMultilevel"/>
    <w:tmpl w:val="D7DA3FC2"/>
    <w:lvl w:ilvl="0" w:tplc="A7C81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A487C"/>
    <w:multiLevelType w:val="hybridMultilevel"/>
    <w:tmpl w:val="DE227B08"/>
    <w:lvl w:ilvl="0" w:tplc="D9B6C9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45090">
    <w:abstractNumId w:val="2"/>
  </w:num>
  <w:num w:numId="2" w16cid:durableId="1638952469">
    <w:abstractNumId w:val="1"/>
  </w:num>
  <w:num w:numId="3" w16cid:durableId="106522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65"/>
    <w:rsid w:val="000025D0"/>
    <w:rsid w:val="00014DE4"/>
    <w:rsid w:val="00087FF9"/>
    <w:rsid w:val="000C3824"/>
    <w:rsid w:val="00125A25"/>
    <w:rsid w:val="00131C23"/>
    <w:rsid w:val="00196FD8"/>
    <w:rsid w:val="001C0FDC"/>
    <w:rsid w:val="001C6EAE"/>
    <w:rsid w:val="00204CE8"/>
    <w:rsid w:val="0025013F"/>
    <w:rsid w:val="002A77B0"/>
    <w:rsid w:val="002C4FCC"/>
    <w:rsid w:val="002F1490"/>
    <w:rsid w:val="0031383C"/>
    <w:rsid w:val="00356C88"/>
    <w:rsid w:val="003E5DDE"/>
    <w:rsid w:val="003E616E"/>
    <w:rsid w:val="0043573B"/>
    <w:rsid w:val="00446335"/>
    <w:rsid w:val="004514D3"/>
    <w:rsid w:val="00451C80"/>
    <w:rsid w:val="004C5348"/>
    <w:rsid w:val="004D583D"/>
    <w:rsid w:val="005100FF"/>
    <w:rsid w:val="005272C7"/>
    <w:rsid w:val="005901FC"/>
    <w:rsid w:val="00596BA9"/>
    <w:rsid w:val="005F603A"/>
    <w:rsid w:val="006046CD"/>
    <w:rsid w:val="00621C59"/>
    <w:rsid w:val="00636662"/>
    <w:rsid w:val="00654854"/>
    <w:rsid w:val="0066351F"/>
    <w:rsid w:val="006C290E"/>
    <w:rsid w:val="006D4A91"/>
    <w:rsid w:val="00720BAC"/>
    <w:rsid w:val="007A4BC8"/>
    <w:rsid w:val="00866A2E"/>
    <w:rsid w:val="008C0960"/>
    <w:rsid w:val="00973CF7"/>
    <w:rsid w:val="009A01C1"/>
    <w:rsid w:val="00A43102"/>
    <w:rsid w:val="00A57965"/>
    <w:rsid w:val="00BA0E5E"/>
    <w:rsid w:val="00BC337E"/>
    <w:rsid w:val="00C41297"/>
    <w:rsid w:val="00C80A1D"/>
    <w:rsid w:val="00CB72CA"/>
    <w:rsid w:val="00DF4EB1"/>
    <w:rsid w:val="00E53EED"/>
    <w:rsid w:val="00E815A4"/>
    <w:rsid w:val="00F110B2"/>
    <w:rsid w:val="00F6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5D2C4"/>
  <w15:chartTrackingRefBased/>
  <w15:docId w15:val="{F48C88AD-A49F-45F7-A424-6FC7230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6E"/>
    <w:pPr>
      <w:spacing w:line="276" w:lineRule="auto"/>
    </w:pPr>
    <w:rPr>
      <w:rFonts w:cstheme="minorHAnsi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290E"/>
    <w:pPr>
      <w:keepNext/>
      <w:keepLines/>
      <w:pBdr>
        <w:bottom w:val="single" w:sz="4" w:space="1" w:color="auto"/>
      </w:pBdr>
      <w:spacing w:before="40" w:after="0"/>
      <w:ind w:right="4536"/>
      <w:outlineLvl w:val="1"/>
    </w:pPr>
    <w:rPr>
      <w:rFonts w:eastAsiaTheme="majorEastAsia"/>
      <w:b/>
      <w:smallCaps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9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96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C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37E"/>
  </w:style>
  <w:style w:type="paragraph" w:styleId="Pieddepage">
    <w:name w:val="footer"/>
    <w:basedOn w:val="Normal"/>
    <w:link w:val="PieddepageCar"/>
    <w:uiPriority w:val="99"/>
    <w:unhideWhenUsed/>
    <w:rsid w:val="00BC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37E"/>
  </w:style>
  <w:style w:type="character" w:customStyle="1" w:styleId="Titre2Car">
    <w:name w:val="Titre 2 Car"/>
    <w:basedOn w:val="Policepardfaut"/>
    <w:link w:val="Titre2"/>
    <w:uiPriority w:val="9"/>
    <w:rsid w:val="006C290E"/>
    <w:rPr>
      <w:rFonts w:eastAsiaTheme="majorEastAsia" w:cstheme="minorHAnsi"/>
      <w:b/>
      <w:smallCaps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4D583D"/>
    <w:pPr>
      <w:spacing w:before="360" w:after="3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4D583D"/>
    <w:pPr>
      <w:spacing w:after="0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4D583D"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4D583D"/>
    <w:pPr>
      <w:spacing w:after="0"/>
    </w:pPr>
  </w:style>
  <w:style w:type="paragraph" w:styleId="TM5">
    <w:name w:val="toc 5"/>
    <w:basedOn w:val="Normal"/>
    <w:next w:val="Normal"/>
    <w:autoRedefine/>
    <w:uiPriority w:val="39"/>
    <w:unhideWhenUsed/>
    <w:rsid w:val="004D583D"/>
    <w:pPr>
      <w:spacing w:after="0"/>
    </w:pPr>
  </w:style>
  <w:style w:type="paragraph" w:styleId="TM6">
    <w:name w:val="toc 6"/>
    <w:basedOn w:val="Normal"/>
    <w:next w:val="Normal"/>
    <w:autoRedefine/>
    <w:uiPriority w:val="39"/>
    <w:unhideWhenUsed/>
    <w:rsid w:val="004D583D"/>
    <w:pPr>
      <w:spacing w:after="0"/>
    </w:pPr>
  </w:style>
  <w:style w:type="paragraph" w:styleId="TM7">
    <w:name w:val="toc 7"/>
    <w:basedOn w:val="Normal"/>
    <w:next w:val="Normal"/>
    <w:autoRedefine/>
    <w:uiPriority w:val="39"/>
    <w:unhideWhenUsed/>
    <w:rsid w:val="004D583D"/>
    <w:pPr>
      <w:spacing w:after="0"/>
    </w:pPr>
  </w:style>
  <w:style w:type="paragraph" w:styleId="TM8">
    <w:name w:val="toc 8"/>
    <w:basedOn w:val="Normal"/>
    <w:next w:val="Normal"/>
    <w:autoRedefine/>
    <w:uiPriority w:val="39"/>
    <w:unhideWhenUsed/>
    <w:rsid w:val="004D583D"/>
    <w:pPr>
      <w:spacing w:after="0"/>
    </w:pPr>
  </w:style>
  <w:style w:type="paragraph" w:styleId="TM9">
    <w:name w:val="toc 9"/>
    <w:basedOn w:val="Normal"/>
    <w:next w:val="Normal"/>
    <w:autoRedefine/>
    <w:uiPriority w:val="39"/>
    <w:unhideWhenUsed/>
    <w:rsid w:val="004D583D"/>
    <w:pPr>
      <w:spacing w:after="0"/>
    </w:pPr>
  </w:style>
  <w:style w:type="character" w:styleId="Lienhypertexte">
    <w:name w:val="Hyperlink"/>
    <w:basedOn w:val="Policepardfaut"/>
    <w:uiPriority w:val="99"/>
    <w:unhideWhenUsed/>
    <w:rsid w:val="004D5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30AF-5C28-42B7-8585-EE317B50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Lambert</dc:creator>
  <cp:keywords/>
  <dc:description/>
  <cp:lastModifiedBy>Joel Lambert</cp:lastModifiedBy>
  <cp:revision>45</cp:revision>
  <dcterms:created xsi:type="dcterms:W3CDTF">2019-04-25T06:43:00Z</dcterms:created>
  <dcterms:modified xsi:type="dcterms:W3CDTF">2022-06-06T12:06:00Z</dcterms:modified>
</cp:coreProperties>
</file>